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39D86" w14:textId="73CD1E94" w:rsidR="002879BF" w:rsidRPr="00701DD0" w:rsidRDefault="003E5002" w:rsidP="003E5002">
      <w:pPr>
        <w:spacing w:after="0" w:line="240" w:lineRule="auto"/>
        <w:ind w:left="3540" w:firstLine="708"/>
        <w:jc w:val="center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 xml:space="preserve">   </w:t>
      </w:r>
      <w:r w:rsidR="002879BF" w:rsidRPr="00701DD0">
        <w:rPr>
          <w:rFonts w:ascii="Times New Roman" w:hAnsi="Times New Roman"/>
          <w:sz w:val="24"/>
          <w:szCs w:val="24"/>
        </w:rPr>
        <w:t>УТВЕРЖДАЮ</w:t>
      </w:r>
    </w:p>
    <w:p w14:paraId="6BCF144A" w14:textId="6BE86DB4" w:rsidR="002879BF" w:rsidRPr="00701DD0" w:rsidRDefault="002879BF" w:rsidP="002879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Зам. директора дирекции</w:t>
      </w:r>
    </w:p>
    <w:p w14:paraId="024A4955" w14:textId="07F27875" w:rsidR="002879BF" w:rsidRDefault="002879BF" w:rsidP="002879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по основному производству</w:t>
      </w:r>
    </w:p>
    <w:p w14:paraId="76EBEB76" w14:textId="36CA540B" w:rsidR="002879BF" w:rsidRPr="00701DD0" w:rsidRDefault="00FA7B8B" w:rsidP="00FA7B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филиала </w:t>
      </w:r>
      <w:r w:rsidR="002879BF" w:rsidRPr="00701DD0">
        <w:rPr>
          <w:rFonts w:ascii="Times New Roman" w:hAnsi="Times New Roman"/>
          <w:sz w:val="24"/>
          <w:szCs w:val="24"/>
        </w:rPr>
        <w:t>АО</w:t>
      </w:r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/>
          <w:sz w:val="24"/>
          <w:szCs w:val="24"/>
        </w:rPr>
        <w:t xml:space="preserve">»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2879BF" w:rsidRPr="00701DD0">
        <w:rPr>
          <w:rFonts w:ascii="Times New Roman" w:hAnsi="Times New Roman"/>
          <w:sz w:val="24"/>
          <w:szCs w:val="24"/>
        </w:rPr>
        <w:tab/>
      </w:r>
      <w:r w:rsidR="00D0038F" w:rsidRPr="00701DD0">
        <w:rPr>
          <w:rFonts w:ascii="Times New Roman" w:hAnsi="Times New Roman"/>
          <w:sz w:val="24"/>
          <w:szCs w:val="24"/>
        </w:rPr>
        <w:tab/>
      </w:r>
      <w:r w:rsidR="00D0038F" w:rsidRPr="00701DD0">
        <w:rPr>
          <w:rFonts w:ascii="Times New Roman" w:hAnsi="Times New Roman"/>
          <w:sz w:val="24"/>
          <w:szCs w:val="24"/>
        </w:rPr>
        <w:tab/>
      </w:r>
      <w:r w:rsidR="00D0038F" w:rsidRPr="00701DD0">
        <w:rPr>
          <w:rFonts w:ascii="Times New Roman" w:hAnsi="Times New Roman"/>
          <w:sz w:val="24"/>
          <w:szCs w:val="24"/>
        </w:rPr>
        <w:tab/>
      </w:r>
      <w:r w:rsidR="00D0038F" w:rsidRPr="00701DD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701DD0">
        <w:rPr>
          <w:rFonts w:ascii="Times New Roman" w:hAnsi="Times New Roman"/>
          <w:sz w:val="24"/>
          <w:szCs w:val="24"/>
        </w:rPr>
        <w:t>«Красноярская ГЭС»</w:t>
      </w:r>
      <w:r w:rsidR="00D0038F" w:rsidRPr="00701DD0">
        <w:rPr>
          <w:rFonts w:ascii="Times New Roman" w:hAnsi="Times New Roman"/>
          <w:sz w:val="24"/>
          <w:szCs w:val="24"/>
        </w:rPr>
        <w:tab/>
      </w:r>
      <w:r w:rsidR="00D0038F" w:rsidRPr="00701DD0">
        <w:rPr>
          <w:rFonts w:ascii="Times New Roman" w:hAnsi="Times New Roman"/>
          <w:sz w:val="24"/>
          <w:szCs w:val="24"/>
        </w:rPr>
        <w:tab/>
      </w:r>
      <w:r w:rsidR="00D0038F" w:rsidRPr="00701DD0">
        <w:rPr>
          <w:rFonts w:ascii="Times New Roman" w:hAnsi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2879BF" w:rsidRPr="00701DD0">
        <w:rPr>
          <w:rFonts w:ascii="Times New Roman" w:hAnsi="Times New Roman"/>
          <w:sz w:val="24"/>
          <w:szCs w:val="24"/>
        </w:rPr>
        <w:t xml:space="preserve"> </w:t>
      </w:r>
      <w:r w:rsidR="003E5002" w:rsidRPr="00701DD0">
        <w:rPr>
          <w:rFonts w:ascii="Times New Roman" w:hAnsi="Times New Roman"/>
          <w:sz w:val="24"/>
          <w:szCs w:val="24"/>
        </w:rPr>
        <w:t xml:space="preserve"> </w:t>
      </w:r>
      <w:r w:rsidR="002879BF" w:rsidRPr="00701DD0">
        <w:rPr>
          <w:rFonts w:ascii="Times New Roman" w:hAnsi="Times New Roman"/>
          <w:sz w:val="24"/>
          <w:szCs w:val="24"/>
        </w:rPr>
        <w:t xml:space="preserve">_____________Е.Ю. </w:t>
      </w:r>
      <w:proofErr w:type="spellStart"/>
      <w:r w:rsidR="002879BF" w:rsidRPr="00701DD0">
        <w:rPr>
          <w:rFonts w:ascii="Times New Roman" w:hAnsi="Times New Roman"/>
          <w:sz w:val="24"/>
          <w:szCs w:val="24"/>
        </w:rPr>
        <w:t>Дулебенец</w:t>
      </w:r>
      <w:proofErr w:type="spellEnd"/>
    </w:p>
    <w:p w14:paraId="53B506CE" w14:textId="77777777" w:rsidR="002879BF" w:rsidRPr="00701DD0" w:rsidRDefault="00D0038F" w:rsidP="00D0038F">
      <w:pPr>
        <w:spacing w:after="0" w:line="240" w:lineRule="auto"/>
        <w:ind w:left="1416"/>
        <w:jc w:val="center"/>
        <w:rPr>
          <w:rFonts w:ascii="Times New Roman" w:hAnsi="Times New Roman"/>
          <w:b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ab/>
      </w:r>
      <w:r w:rsidRPr="00701DD0">
        <w:rPr>
          <w:rFonts w:ascii="Times New Roman" w:hAnsi="Times New Roman"/>
          <w:sz w:val="24"/>
          <w:szCs w:val="24"/>
        </w:rPr>
        <w:tab/>
      </w:r>
      <w:r w:rsidRPr="00701DD0">
        <w:rPr>
          <w:rFonts w:ascii="Times New Roman" w:hAnsi="Times New Roman"/>
          <w:sz w:val="24"/>
          <w:szCs w:val="24"/>
        </w:rPr>
        <w:tab/>
      </w:r>
      <w:r w:rsidRPr="00701DD0">
        <w:rPr>
          <w:rFonts w:ascii="Times New Roman" w:hAnsi="Times New Roman"/>
          <w:sz w:val="24"/>
          <w:szCs w:val="24"/>
        </w:rPr>
        <w:tab/>
      </w:r>
      <w:r w:rsidRPr="00701DD0">
        <w:rPr>
          <w:rFonts w:ascii="Times New Roman" w:hAnsi="Times New Roman"/>
          <w:sz w:val="24"/>
          <w:szCs w:val="24"/>
        </w:rPr>
        <w:tab/>
        <w:t xml:space="preserve">              </w:t>
      </w:r>
      <w:r w:rsidR="003E5002" w:rsidRPr="00701DD0">
        <w:rPr>
          <w:rFonts w:ascii="Times New Roman" w:hAnsi="Times New Roman"/>
          <w:sz w:val="24"/>
          <w:szCs w:val="24"/>
        </w:rPr>
        <w:t xml:space="preserve">   </w:t>
      </w:r>
      <w:r w:rsidR="002879BF" w:rsidRPr="00701DD0">
        <w:rPr>
          <w:rFonts w:ascii="Times New Roman" w:hAnsi="Times New Roman"/>
          <w:sz w:val="24"/>
          <w:szCs w:val="24"/>
        </w:rPr>
        <w:t>«____</w:t>
      </w:r>
      <w:proofErr w:type="gramStart"/>
      <w:r w:rsidR="002879BF" w:rsidRPr="00701DD0">
        <w:rPr>
          <w:rFonts w:ascii="Times New Roman" w:hAnsi="Times New Roman"/>
          <w:sz w:val="24"/>
          <w:szCs w:val="24"/>
        </w:rPr>
        <w:t>_»_</w:t>
      </w:r>
      <w:proofErr w:type="gramEnd"/>
      <w:r w:rsidR="002879BF" w:rsidRPr="00701DD0">
        <w:rPr>
          <w:rFonts w:ascii="Times New Roman" w:hAnsi="Times New Roman"/>
          <w:sz w:val="24"/>
          <w:szCs w:val="24"/>
        </w:rPr>
        <w:t>_____________202</w:t>
      </w:r>
      <w:r w:rsidRPr="00701DD0">
        <w:rPr>
          <w:rFonts w:ascii="Times New Roman" w:hAnsi="Times New Roman"/>
          <w:sz w:val="24"/>
          <w:szCs w:val="24"/>
        </w:rPr>
        <w:t>3</w:t>
      </w:r>
      <w:r w:rsidR="002879BF" w:rsidRPr="00701DD0">
        <w:rPr>
          <w:rFonts w:ascii="Times New Roman" w:hAnsi="Times New Roman"/>
          <w:sz w:val="24"/>
          <w:szCs w:val="24"/>
        </w:rPr>
        <w:t>г.</w:t>
      </w:r>
    </w:p>
    <w:p w14:paraId="62D2DDD5" w14:textId="77777777" w:rsidR="006A2D14" w:rsidRPr="00701DD0" w:rsidRDefault="006A2D14" w:rsidP="000D33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951BC8" w14:textId="77777777" w:rsidR="00226751" w:rsidRPr="00701DD0" w:rsidRDefault="000D3311" w:rsidP="000D3311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0" w:name="_Toc437533344"/>
      <w:r w:rsidRPr="00701DD0">
        <w:rPr>
          <w:rFonts w:ascii="Times New Roman" w:hAnsi="Times New Roman"/>
          <w:b/>
          <w:sz w:val="24"/>
          <w:szCs w:val="24"/>
        </w:rPr>
        <w:t>Техническое задание</w:t>
      </w:r>
      <w:bookmarkEnd w:id="0"/>
    </w:p>
    <w:p w14:paraId="4957949B" w14:textId="77777777" w:rsidR="000B1E3E" w:rsidRDefault="00226751" w:rsidP="00FD1C3A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 xml:space="preserve"> на выполнение работ по </w:t>
      </w:r>
      <w:r w:rsidR="00FD1C3A">
        <w:rPr>
          <w:rFonts w:ascii="Times New Roman" w:hAnsi="Times New Roman"/>
          <w:sz w:val="24"/>
          <w:szCs w:val="24"/>
        </w:rPr>
        <w:t xml:space="preserve">усилению </w:t>
      </w:r>
      <w:r w:rsidR="000B1E3E">
        <w:rPr>
          <w:rFonts w:ascii="Times New Roman" w:hAnsi="Times New Roman"/>
          <w:sz w:val="24"/>
          <w:szCs w:val="24"/>
        </w:rPr>
        <w:t>конструкций ж/б б</w:t>
      </w:r>
      <w:r w:rsidR="00FD1C3A">
        <w:rPr>
          <w:rFonts w:ascii="Times New Roman" w:hAnsi="Times New Roman"/>
          <w:sz w:val="24"/>
          <w:szCs w:val="24"/>
        </w:rPr>
        <w:t xml:space="preserve">алок покрытия </w:t>
      </w:r>
    </w:p>
    <w:p w14:paraId="3FECED0E" w14:textId="46A6258C" w:rsidR="00226751" w:rsidRPr="00701DD0" w:rsidRDefault="00FD1C3A" w:rsidP="00FD1C3A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склада №1 базы оборудования </w:t>
      </w:r>
      <w:r w:rsidR="00FA7B8B">
        <w:rPr>
          <w:szCs w:val="24"/>
        </w:rPr>
        <w:t>филиал</w:t>
      </w:r>
      <w:r w:rsidR="00FA7B8B">
        <w:rPr>
          <w:szCs w:val="24"/>
        </w:rPr>
        <w:t>а</w:t>
      </w:r>
      <w:r w:rsidR="00FA7B8B">
        <w:rPr>
          <w:szCs w:val="24"/>
        </w:rPr>
        <w:t xml:space="preserve"> </w:t>
      </w:r>
      <w:r w:rsidR="00FA7B8B" w:rsidRPr="00701DD0">
        <w:rPr>
          <w:szCs w:val="24"/>
        </w:rPr>
        <w:t>АО</w:t>
      </w:r>
      <w:r w:rsidR="00FA7B8B">
        <w:rPr>
          <w:szCs w:val="24"/>
        </w:rPr>
        <w:t xml:space="preserve"> «</w:t>
      </w:r>
      <w:proofErr w:type="spellStart"/>
      <w:r w:rsidR="00FA7B8B">
        <w:rPr>
          <w:szCs w:val="24"/>
        </w:rPr>
        <w:t>ЕвроСибЭнерго</w:t>
      </w:r>
      <w:proofErr w:type="spellEnd"/>
      <w:r w:rsidR="00FA7B8B">
        <w:rPr>
          <w:szCs w:val="24"/>
        </w:rPr>
        <w:t>»</w:t>
      </w:r>
      <w:r w:rsidR="00FA7B8B" w:rsidRPr="00701DD0">
        <w:rPr>
          <w:szCs w:val="24"/>
        </w:rPr>
        <w:t xml:space="preserve"> «Красноярская ГЭС»</w:t>
      </w:r>
    </w:p>
    <w:p w14:paraId="7F4EF764" w14:textId="77777777" w:rsidR="00F868C2" w:rsidRPr="00701DD0" w:rsidRDefault="00F868C2" w:rsidP="000D3311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1375B835" w14:textId="77777777" w:rsidR="00226751" w:rsidRPr="00701DD0" w:rsidRDefault="003E5002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 xml:space="preserve">1. </w:t>
      </w:r>
      <w:r w:rsidR="00F56633" w:rsidRPr="00701DD0">
        <w:rPr>
          <w:rFonts w:ascii="Times New Roman" w:hAnsi="Times New Roman"/>
          <w:sz w:val="24"/>
          <w:szCs w:val="24"/>
        </w:rPr>
        <w:t>Цель работы:</w:t>
      </w:r>
    </w:p>
    <w:p w14:paraId="26288CEB" w14:textId="77777777" w:rsidR="00F56633" w:rsidRPr="00701DD0" w:rsidRDefault="00226751" w:rsidP="000B1E3E">
      <w:pPr>
        <w:pStyle w:val="a3"/>
        <w:jc w:val="both"/>
        <w:rPr>
          <w:szCs w:val="24"/>
        </w:rPr>
      </w:pPr>
      <w:r w:rsidRPr="00701DD0">
        <w:rPr>
          <w:szCs w:val="24"/>
        </w:rPr>
        <w:t xml:space="preserve"> </w:t>
      </w:r>
      <w:r w:rsidR="00270E43" w:rsidRPr="00701DD0">
        <w:rPr>
          <w:szCs w:val="24"/>
        </w:rPr>
        <w:tab/>
      </w:r>
      <w:r w:rsidR="0047537F">
        <w:rPr>
          <w:szCs w:val="24"/>
        </w:rPr>
        <w:t xml:space="preserve">Приведение в работоспособное состояние ж/б балок покрытия </w:t>
      </w:r>
      <w:r w:rsidR="00377C4A">
        <w:rPr>
          <w:szCs w:val="24"/>
        </w:rPr>
        <w:t xml:space="preserve">(11шт.) </w:t>
      </w:r>
      <w:r w:rsidR="000B1E3E" w:rsidRPr="000B1E3E">
        <w:rPr>
          <w:szCs w:val="24"/>
        </w:rPr>
        <w:t>склада №1</w:t>
      </w:r>
      <w:r w:rsidR="0047537F">
        <w:rPr>
          <w:szCs w:val="24"/>
        </w:rPr>
        <w:t xml:space="preserve">, за исключением балок в осях 1,7,14 путем усиления конструкций балок, </w:t>
      </w:r>
      <w:r w:rsidR="00377C4A">
        <w:rPr>
          <w:szCs w:val="24"/>
        </w:rPr>
        <w:t>согласно разработанному проекту КР-14990/1 «Усиление конструкций склада №1 базы оборудования»</w:t>
      </w:r>
      <w:r w:rsidR="000B1E3E" w:rsidRPr="000B1E3E">
        <w:rPr>
          <w:szCs w:val="24"/>
        </w:rPr>
        <w:t xml:space="preserve"> </w:t>
      </w:r>
    </w:p>
    <w:p w14:paraId="7CB2C7AB" w14:textId="77777777" w:rsidR="000D3311" w:rsidRDefault="0008451F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 xml:space="preserve"> </w:t>
      </w:r>
      <w:r w:rsidR="00F56633" w:rsidRPr="00701DD0">
        <w:rPr>
          <w:rFonts w:ascii="Times New Roman" w:hAnsi="Times New Roman"/>
          <w:sz w:val="24"/>
          <w:szCs w:val="24"/>
        </w:rPr>
        <w:t>2</w:t>
      </w:r>
      <w:r w:rsidR="000D3311" w:rsidRPr="00701DD0">
        <w:rPr>
          <w:rFonts w:ascii="Times New Roman" w:hAnsi="Times New Roman"/>
          <w:sz w:val="24"/>
          <w:szCs w:val="24"/>
        </w:rPr>
        <w:t>. Основание для проведения работ:</w:t>
      </w:r>
    </w:p>
    <w:p w14:paraId="71A2E314" w14:textId="77777777" w:rsidR="0047537F" w:rsidRPr="00980609" w:rsidRDefault="0047537F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-отчет о предпроектном обследовании здания склада№1 базы оборудования</w:t>
      </w:r>
      <w:r w:rsidR="00AD6C52">
        <w:rPr>
          <w:rFonts w:ascii="Times New Roman" w:hAnsi="Times New Roman"/>
          <w:sz w:val="24"/>
          <w:szCs w:val="24"/>
        </w:rPr>
        <w:t>;</w:t>
      </w:r>
    </w:p>
    <w:p w14:paraId="10EE6F21" w14:textId="77777777" w:rsidR="00F868C2" w:rsidRPr="00701DD0" w:rsidRDefault="00226751" w:rsidP="00226751">
      <w:pPr>
        <w:pStyle w:val="a3"/>
        <w:jc w:val="both"/>
        <w:rPr>
          <w:szCs w:val="24"/>
        </w:rPr>
      </w:pPr>
      <w:r w:rsidRPr="00701DD0">
        <w:rPr>
          <w:szCs w:val="24"/>
        </w:rPr>
        <w:t xml:space="preserve"> </w:t>
      </w:r>
      <w:r w:rsidR="00270E43" w:rsidRPr="00701DD0">
        <w:rPr>
          <w:szCs w:val="24"/>
        </w:rPr>
        <w:tab/>
      </w:r>
      <w:r w:rsidR="0047537F">
        <w:rPr>
          <w:szCs w:val="24"/>
        </w:rPr>
        <w:t>-п</w:t>
      </w:r>
      <w:r w:rsidRPr="00701DD0">
        <w:rPr>
          <w:szCs w:val="24"/>
        </w:rPr>
        <w:t>лан закупок товаров, работ, услуг АО «Красноярская ГЭС» на 2023 год, ремонт оборудования, зданий и сооружений, пункт</w:t>
      </w:r>
      <w:r w:rsidR="009068B1" w:rsidRPr="00701DD0">
        <w:rPr>
          <w:szCs w:val="24"/>
        </w:rPr>
        <w:t xml:space="preserve"> 1</w:t>
      </w:r>
      <w:r w:rsidR="000B1E3E">
        <w:rPr>
          <w:szCs w:val="24"/>
        </w:rPr>
        <w:t>33</w:t>
      </w:r>
      <w:r w:rsidR="009068B1" w:rsidRPr="00701DD0">
        <w:rPr>
          <w:szCs w:val="24"/>
        </w:rPr>
        <w:t>.</w:t>
      </w:r>
    </w:p>
    <w:p w14:paraId="2629F804" w14:textId="77777777" w:rsidR="000D3311" w:rsidRPr="00701DD0" w:rsidRDefault="00F56633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>3</w:t>
      </w:r>
      <w:r w:rsidR="000D3311" w:rsidRPr="00701DD0">
        <w:rPr>
          <w:rFonts w:ascii="Times New Roman" w:hAnsi="Times New Roman"/>
          <w:sz w:val="24"/>
          <w:szCs w:val="24"/>
        </w:rPr>
        <w:t>. Наименование организации Заказчика:</w:t>
      </w:r>
    </w:p>
    <w:p w14:paraId="331C7FAE" w14:textId="2D3BAF66" w:rsidR="000D3311" w:rsidRPr="00701DD0" w:rsidRDefault="009068B1" w:rsidP="000D3311">
      <w:pPr>
        <w:pStyle w:val="a3"/>
        <w:jc w:val="both"/>
        <w:rPr>
          <w:szCs w:val="24"/>
        </w:rPr>
      </w:pPr>
      <w:r w:rsidRPr="00701DD0">
        <w:rPr>
          <w:szCs w:val="24"/>
        </w:rPr>
        <w:t xml:space="preserve">  </w:t>
      </w:r>
      <w:r w:rsidR="00270E43" w:rsidRPr="00701DD0">
        <w:rPr>
          <w:szCs w:val="24"/>
        </w:rPr>
        <w:tab/>
      </w:r>
      <w:r w:rsidRPr="00701DD0">
        <w:rPr>
          <w:szCs w:val="24"/>
        </w:rPr>
        <w:t>-</w:t>
      </w:r>
      <w:r w:rsidR="00665F06" w:rsidRPr="00701DD0">
        <w:rPr>
          <w:szCs w:val="24"/>
        </w:rPr>
        <w:t xml:space="preserve"> </w:t>
      </w:r>
      <w:r w:rsidR="00DE763A">
        <w:rPr>
          <w:szCs w:val="24"/>
        </w:rPr>
        <w:t xml:space="preserve">филиал </w:t>
      </w:r>
      <w:r w:rsidR="000D3311" w:rsidRPr="00701DD0">
        <w:rPr>
          <w:szCs w:val="24"/>
        </w:rPr>
        <w:t>АО</w:t>
      </w:r>
      <w:r w:rsidR="00DE763A">
        <w:rPr>
          <w:szCs w:val="24"/>
        </w:rPr>
        <w:t xml:space="preserve"> «</w:t>
      </w:r>
      <w:proofErr w:type="spellStart"/>
      <w:r w:rsidR="00DE763A">
        <w:rPr>
          <w:szCs w:val="24"/>
        </w:rPr>
        <w:t>ЕвроСибЭнерго</w:t>
      </w:r>
      <w:proofErr w:type="spellEnd"/>
      <w:r w:rsidR="00DE763A">
        <w:rPr>
          <w:szCs w:val="24"/>
        </w:rPr>
        <w:t>»</w:t>
      </w:r>
      <w:r w:rsidR="000D3311" w:rsidRPr="00701DD0">
        <w:rPr>
          <w:szCs w:val="24"/>
        </w:rPr>
        <w:t xml:space="preserve"> «Красноярская ГЭС», 663090, Российская Федерация, Красноярский край,</w:t>
      </w:r>
      <w:r w:rsidR="007A627E" w:rsidRPr="00701DD0">
        <w:rPr>
          <w:szCs w:val="24"/>
        </w:rPr>
        <w:t xml:space="preserve"> </w:t>
      </w:r>
    </w:p>
    <w:p w14:paraId="675B01F6" w14:textId="77777777" w:rsidR="000D3311" w:rsidRPr="00701DD0" w:rsidRDefault="007A627E" w:rsidP="000D3311">
      <w:pPr>
        <w:pStyle w:val="a3"/>
        <w:jc w:val="both"/>
        <w:rPr>
          <w:szCs w:val="24"/>
        </w:rPr>
      </w:pPr>
      <w:r w:rsidRPr="00701DD0">
        <w:rPr>
          <w:szCs w:val="24"/>
        </w:rPr>
        <w:t xml:space="preserve">г. Дивногорск, </w:t>
      </w:r>
      <w:r w:rsidR="000D3311" w:rsidRPr="00701DD0">
        <w:rPr>
          <w:szCs w:val="24"/>
        </w:rPr>
        <w:t xml:space="preserve">тел. (39-144) 63-359, 63-349, факс (39144) 3-71-34, </w:t>
      </w:r>
      <w:r w:rsidR="000D3311" w:rsidRPr="00701DD0">
        <w:rPr>
          <w:szCs w:val="24"/>
          <w:lang w:val="en-US"/>
        </w:rPr>
        <w:t>e</w:t>
      </w:r>
      <w:r w:rsidR="000D3311" w:rsidRPr="00701DD0">
        <w:rPr>
          <w:szCs w:val="24"/>
        </w:rPr>
        <w:t>-</w:t>
      </w:r>
      <w:r w:rsidR="000D3311" w:rsidRPr="00701DD0">
        <w:rPr>
          <w:szCs w:val="24"/>
          <w:lang w:val="en-US"/>
        </w:rPr>
        <w:t>mail</w:t>
      </w:r>
      <w:r w:rsidR="000D3311" w:rsidRPr="00701DD0">
        <w:rPr>
          <w:szCs w:val="24"/>
        </w:rPr>
        <w:t xml:space="preserve">: </w:t>
      </w:r>
      <w:hyperlink r:id="rId8" w:history="1">
        <w:r w:rsidR="000D3311" w:rsidRPr="00701DD0">
          <w:rPr>
            <w:rStyle w:val="a4"/>
            <w:color w:val="auto"/>
            <w:szCs w:val="24"/>
            <w:lang w:val="en-US"/>
          </w:rPr>
          <w:t>kges</w:t>
        </w:r>
        <w:r w:rsidR="000D3311" w:rsidRPr="00701DD0">
          <w:rPr>
            <w:rStyle w:val="a4"/>
            <w:color w:val="auto"/>
            <w:szCs w:val="24"/>
          </w:rPr>
          <w:t>@</w:t>
        </w:r>
        <w:r w:rsidR="000D3311" w:rsidRPr="00701DD0">
          <w:rPr>
            <w:rStyle w:val="a4"/>
            <w:color w:val="auto"/>
            <w:szCs w:val="24"/>
            <w:lang w:val="en-US"/>
          </w:rPr>
          <w:t>kges</w:t>
        </w:r>
        <w:r w:rsidR="000D3311" w:rsidRPr="00701DD0">
          <w:rPr>
            <w:rStyle w:val="a4"/>
            <w:color w:val="auto"/>
            <w:szCs w:val="24"/>
          </w:rPr>
          <w:t>.</w:t>
        </w:r>
        <w:proofErr w:type="spellStart"/>
        <w:r w:rsidR="000D3311" w:rsidRPr="00701DD0">
          <w:rPr>
            <w:rStyle w:val="a4"/>
            <w:color w:val="auto"/>
            <w:szCs w:val="24"/>
            <w:lang w:val="en-US"/>
          </w:rPr>
          <w:t>ru</w:t>
        </w:r>
        <w:proofErr w:type="spellEnd"/>
      </w:hyperlink>
      <w:r w:rsidR="000D3311" w:rsidRPr="00701DD0">
        <w:rPr>
          <w:szCs w:val="24"/>
        </w:rPr>
        <w:t xml:space="preserve"> </w:t>
      </w:r>
      <w:r w:rsidR="006A2D14" w:rsidRPr="00701DD0">
        <w:rPr>
          <w:szCs w:val="24"/>
        </w:rPr>
        <w:t>.</w:t>
      </w:r>
      <w:r w:rsidR="000D3311" w:rsidRPr="00701DD0">
        <w:rPr>
          <w:szCs w:val="24"/>
        </w:rPr>
        <w:t xml:space="preserve"> </w:t>
      </w:r>
    </w:p>
    <w:p w14:paraId="29672CB6" w14:textId="77777777" w:rsidR="000D3311" w:rsidRPr="00701DD0" w:rsidRDefault="001667B1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>4</w:t>
      </w:r>
      <w:r w:rsidR="000D3311" w:rsidRPr="00701DD0">
        <w:rPr>
          <w:rFonts w:ascii="Times New Roman" w:hAnsi="Times New Roman"/>
          <w:sz w:val="24"/>
          <w:szCs w:val="24"/>
        </w:rPr>
        <w:t>. Вид работ:</w:t>
      </w:r>
    </w:p>
    <w:p w14:paraId="762AFCA2" w14:textId="77777777" w:rsidR="000D3311" w:rsidRPr="00701DD0" w:rsidRDefault="009068B1" w:rsidP="009068B1">
      <w:pPr>
        <w:pStyle w:val="a3"/>
        <w:jc w:val="both"/>
        <w:rPr>
          <w:szCs w:val="24"/>
        </w:rPr>
      </w:pPr>
      <w:r w:rsidRPr="00701DD0">
        <w:rPr>
          <w:szCs w:val="24"/>
        </w:rPr>
        <w:t xml:space="preserve">   </w:t>
      </w:r>
      <w:r w:rsidR="00270E43" w:rsidRPr="00701DD0">
        <w:rPr>
          <w:szCs w:val="24"/>
        </w:rPr>
        <w:tab/>
      </w:r>
      <w:r w:rsidRPr="00701DD0">
        <w:rPr>
          <w:szCs w:val="24"/>
        </w:rPr>
        <w:t>Капитальный ремонт.</w:t>
      </w:r>
    </w:p>
    <w:p w14:paraId="6A2ACDBB" w14:textId="77777777" w:rsidR="000D3311" w:rsidRPr="00701DD0" w:rsidRDefault="001667B1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>5</w:t>
      </w:r>
      <w:r w:rsidR="000D3311" w:rsidRPr="00701DD0">
        <w:rPr>
          <w:rFonts w:ascii="Times New Roman" w:hAnsi="Times New Roman"/>
          <w:sz w:val="24"/>
          <w:szCs w:val="24"/>
        </w:rPr>
        <w:t xml:space="preserve">. Краткая характеристика </w:t>
      </w:r>
      <w:r w:rsidR="009068B1" w:rsidRPr="00701DD0">
        <w:rPr>
          <w:rFonts w:ascii="Times New Roman" w:hAnsi="Times New Roman"/>
          <w:sz w:val="24"/>
          <w:szCs w:val="24"/>
        </w:rPr>
        <w:t>сооружения</w:t>
      </w:r>
      <w:r w:rsidR="000D3311" w:rsidRPr="00701DD0">
        <w:rPr>
          <w:rFonts w:ascii="Times New Roman" w:hAnsi="Times New Roman"/>
          <w:sz w:val="24"/>
          <w:szCs w:val="24"/>
        </w:rPr>
        <w:t xml:space="preserve"> для выполнения работ:</w:t>
      </w:r>
    </w:p>
    <w:p w14:paraId="07237AF2" w14:textId="77777777" w:rsidR="009068B1" w:rsidRDefault="009068B1" w:rsidP="000D3311">
      <w:pPr>
        <w:pStyle w:val="a3"/>
        <w:jc w:val="both"/>
        <w:rPr>
          <w:szCs w:val="24"/>
        </w:rPr>
      </w:pPr>
      <w:r w:rsidRPr="00701DD0">
        <w:rPr>
          <w:szCs w:val="24"/>
        </w:rPr>
        <w:t xml:space="preserve">   </w:t>
      </w:r>
      <w:r w:rsidR="00270E43" w:rsidRPr="00701DD0">
        <w:rPr>
          <w:szCs w:val="24"/>
        </w:rPr>
        <w:tab/>
      </w:r>
      <w:r w:rsidR="00816C7B">
        <w:rPr>
          <w:szCs w:val="24"/>
        </w:rPr>
        <w:t>Склад №1 (</w:t>
      </w:r>
      <w:r w:rsidR="00BF4A85">
        <w:rPr>
          <w:szCs w:val="24"/>
        </w:rPr>
        <w:t xml:space="preserve">79,4*16,0 верхняя </w:t>
      </w:r>
      <w:proofErr w:type="spellStart"/>
      <w:r w:rsidR="00BF4A85">
        <w:rPr>
          <w:szCs w:val="24"/>
        </w:rPr>
        <w:t>отм</w:t>
      </w:r>
      <w:proofErr w:type="spellEnd"/>
      <w:r w:rsidR="00BF4A85">
        <w:rPr>
          <w:szCs w:val="24"/>
        </w:rPr>
        <w:t>. +10,06м), конструктивная схема здания каркасная несущие ж/б колонны с шагом 6м</w:t>
      </w:r>
      <w:r w:rsidR="005158B0">
        <w:rPr>
          <w:szCs w:val="24"/>
        </w:rPr>
        <w:t>,</w:t>
      </w:r>
      <w:r w:rsidR="00BF4A85">
        <w:rPr>
          <w:szCs w:val="24"/>
        </w:rPr>
        <w:t xml:space="preserve"> двухскатные </w:t>
      </w:r>
      <w:r w:rsidR="005158B0">
        <w:rPr>
          <w:szCs w:val="24"/>
        </w:rPr>
        <w:t>струнобетонные</w:t>
      </w:r>
      <w:r w:rsidR="00BF4A85">
        <w:rPr>
          <w:szCs w:val="24"/>
        </w:rPr>
        <w:t xml:space="preserve"> балки</w:t>
      </w:r>
      <w:r w:rsidR="005158B0">
        <w:rPr>
          <w:szCs w:val="24"/>
        </w:rPr>
        <w:t xml:space="preserve"> марки СБ-15-2, выполненные по серии СБ-15-2</w:t>
      </w:r>
      <w:r w:rsidR="00BF4A85">
        <w:rPr>
          <w:szCs w:val="24"/>
        </w:rPr>
        <w:t xml:space="preserve"> пролетом 15,0м</w:t>
      </w:r>
      <w:r w:rsidR="00377C4A" w:rsidRPr="00377C4A">
        <w:rPr>
          <w:szCs w:val="24"/>
        </w:rPr>
        <w:t xml:space="preserve"> </w:t>
      </w:r>
      <w:r w:rsidR="00377C4A">
        <w:rPr>
          <w:szCs w:val="24"/>
        </w:rPr>
        <w:t xml:space="preserve">расположены на </w:t>
      </w:r>
      <w:proofErr w:type="spellStart"/>
      <w:r w:rsidR="00377C4A">
        <w:rPr>
          <w:szCs w:val="24"/>
        </w:rPr>
        <w:t>отм</w:t>
      </w:r>
      <w:proofErr w:type="spellEnd"/>
      <w:r w:rsidR="00377C4A">
        <w:rPr>
          <w:szCs w:val="24"/>
        </w:rPr>
        <w:t>. +6,070</w:t>
      </w:r>
      <w:r w:rsidR="00BF4A85">
        <w:rPr>
          <w:szCs w:val="24"/>
        </w:rPr>
        <w:t>, здание отапливаемое</w:t>
      </w:r>
      <w:r w:rsidR="005158B0">
        <w:rPr>
          <w:szCs w:val="24"/>
        </w:rPr>
        <w:t>.</w:t>
      </w:r>
    </w:p>
    <w:p w14:paraId="77303AA0" w14:textId="77777777" w:rsidR="00BF4A85" w:rsidRPr="00701DD0" w:rsidRDefault="00BF4A85" w:rsidP="000D3311">
      <w:pPr>
        <w:pStyle w:val="a3"/>
        <w:jc w:val="both"/>
        <w:rPr>
          <w:szCs w:val="24"/>
        </w:rPr>
      </w:pPr>
    </w:p>
    <w:p w14:paraId="10460C7B" w14:textId="77777777" w:rsidR="00215F9E" w:rsidRPr="00701DD0" w:rsidRDefault="00EB557B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 xml:space="preserve"> </w:t>
      </w:r>
      <w:r w:rsidR="001667B1" w:rsidRPr="00701DD0">
        <w:rPr>
          <w:rFonts w:ascii="Times New Roman" w:hAnsi="Times New Roman"/>
          <w:sz w:val="24"/>
          <w:szCs w:val="24"/>
        </w:rPr>
        <w:t>6</w:t>
      </w:r>
      <w:r w:rsidR="000D3311" w:rsidRPr="00701DD0">
        <w:rPr>
          <w:rFonts w:ascii="Times New Roman" w:hAnsi="Times New Roman"/>
          <w:sz w:val="24"/>
          <w:szCs w:val="24"/>
        </w:rPr>
        <w:t>. Состав работ</w:t>
      </w:r>
      <w:r w:rsidR="00215F9E" w:rsidRPr="00701DD0">
        <w:rPr>
          <w:rFonts w:ascii="Times New Roman" w:hAnsi="Times New Roman"/>
          <w:sz w:val="24"/>
          <w:szCs w:val="24"/>
        </w:rPr>
        <w:t>:</w:t>
      </w:r>
    </w:p>
    <w:p w14:paraId="6A598400" w14:textId="77777777" w:rsidR="00B84323" w:rsidRDefault="000D3311" w:rsidP="00FC4423">
      <w:pPr>
        <w:pStyle w:val="a3"/>
        <w:jc w:val="both"/>
        <w:rPr>
          <w:szCs w:val="24"/>
        </w:rPr>
      </w:pPr>
      <w:r w:rsidRPr="00701DD0">
        <w:rPr>
          <w:szCs w:val="24"/>
        </w:rPr>
        <w:t xml:space="preserve"> </w:t>
      </w:r>
      <w:r w:rsidR="00EB557B" w:rsidRPr="00701DD0">
        <w:rPr>
          <w:szCs w:val="24"/>
        </w:rPr>
        <w:tab/>
      </w:r>
      <w:r w:rsidR="00670EDA" w:rsidRPr="00701DD0">
        <w:rPr>
          <w:szCs w:val="24"/>
        </w:rPr>
        <w:t xml:space="preserve">Перед </w:t>
      </w:r>
      <w:r w:rsidR="00FC4423">
        <w:rPr>
          <w:szCs w:val="24"/>
        </w:rPr>
        <w:t>началом работ по устройству внешнего армиро</w:t>
      </w:r>
      <w:r w:rsidR="002F04EB">
        <w:rPr>
          <w:szCs w:val="24"/>
        </w:rPr>
        <w:t>вания, произвести тщательную оч</w:t>
      </w:r>
      <w:r w:rsidR="00FC4423">
        <w:rPr>
          <w:szCs w:val="24"/>
        </w:rPr>
        <w:t>истку существующих конструкций от продуктов коррозии, грязи и пыли, потеков масла, краски</w:t>
      </w:r>
      <w:r w:rsidR="002F04EB">
        <w:rPr>
          <w:szCs w:val="24"/>
        </w:rPr>
        <w:t>, мазута, удалить разрушенный и карбонизированный слой бетона. Поверхность существующей ж/б конструкции для установки элементов усиления должна быть чистая и сухая. Подготовку поверхности производить пескоструйной обработкой, шлифовкой, очисткой водой под высоким давлением или другим подобным методом.</w:t>
      </w:r>
    </w:p>
    <w:p w14:paraId="0729F27C" w14:textId="77777777" w:rsidR="002F04EB" w:rsidRDefault="002F04EB" w:rsidP="00FC4423">
      <w:pPr>
        <w:pStyle w:val="a3"/>
        <w:jc w:val="both"/>
        <w:rPr>
          <w:szCs w:val="24"/>
        </w:rPr>
      </w:pPr>
      <w:r>
        <w:rPr>
          <w:szCs w:val="24"/>
        </w:rPr>
        <w:t xml:space="preserve">Перед нанесением ремонтных составов поверхности </w:t>
      </w:r>
      <w:r w:rsidR="00D41C78">
        <w:rPr>
          <w:szCs w:val="24"/>
        </w:rPr>
        <w:t xml:space="preserve">обработать грунтовкой </w:t>
      </w:r>
      <w:r w:rsidR="00D41C78">
        <w:rPr>
          <w:szCs w:val="24"/>
          <w:lang w:val="en-US"/>
        </w:rPr>
        <w:t>ITECFIRE</w:t>
      </w:r>
      <w:r w:rsidR="00D41C78" w:rsidRPr="00D41C78">
        <w:rPr>
          <w:szCs w:val="24"/>
        </w:rPr>
        <w:t xml:space="preserve"> </w:t>
      </w:r>
      <w:r w:rsidR="00D41C78">
        <w:rPr>
          <w:szCs w:val="24"/>
          <w:lang w:val="en-US"/>
        </w:rPr>
        <w:t>Ing</w:t>
      </w:r>
      <w:r w:rsidR="00D41C78">
        <w:rPr>
          <w:szCs w:val="24"/>
        </w:rPr>
        <w:t>.</w:t>
      </w:r>
    </w:p>
    <w:p w14:paraId="6F482389" w14:textId="77777777" w:rsidR="00FD6309" w:rsidRPr="00FD6309" w:rsidRDefault="00D41C78" w:rsidP="00FD6309">
      <w:pPr>
        <w:pStyle w:val="a3"/>
        <w:jc w:val="both"/>
        <w:rPr>
          <w:szCs w:val="24"/>
        </w:rPr>
      </w:pPr>
      <w:r>
        <w:rPr>
          <w:szCs w:val="24"/>
        </w:rPr>
        <w:t xml:space="preserve">Существующие трещины раскрытием менее 0,3мм следует отремонтировать </w:t>
      </w:r>
      <w:r>
        <w:rPr>
          <w:szCs w:val="24"/>
          <w:lang w:val="en-US"/>
        </w:rPr>
        <w:t>ITECRESIN</w:t>
      </w:r>
      <w:r w:rsidRPr="00D41C78">
        <w:rPr>
          <w:szCs w:val="24"/>
        </w:rPr>
        <w:t xml:space="preserve"> </w:t>
      </w:r>
      <w:r>
        <w:rPr>
          <w:szCs w:val="24"/>
          <w:lang w:val="en-US"/>
        </w:rPr>
        <w:t>AS</w:t>
      </w:r>
      <w:r w:rsidRPr="00D41C78">
        <w:rPr>
          <w:szCs w:val="24"/>
        </w:rPr>
        <w:t>2</w:t>
      </w:r>
      <w:r w:rsidR="00FD6309" w:rsidRPr="00FD6309">
        <w:rPr>
          <w:szCs w:val="24"/>
        </w:rPr>
        <w:t>-300-054-035-370-138-050</w:t>
      </w:r>
    </w:p>
    <w:p w14:paraId="3D882A38" w14:textId="77777777" w:rsidR="00D41C78" w:rsidRDefault="00D41C78" w:rsidP="00D41C78">
      <w:pPr>
        <w:pStyle w:val="a3"/>
        <w:jc w:val="both"/>
        <w:rPr>
          <w:szCs w:val="24"/>
        </w:rPr>
      </w:pPr>
      <w:r w:rsidRPr="00D41C78">
        <w:rPr>
          <w:szCs w:val="24"/>
        </w:rPr>
        <w:t xml:space="preserve">. </w:t>
      </w:r>
      <w:r>
        <w:rPr>
          <w:szCs w:val="24"/>
        </w:rPr>
        <w:t>Трещины с</w:t>
      </w:r>
      <w:r w:rsidR="004441EC">
        <w:rPr>
          <w:szCs w:val="24"/>
        </w:rPr>
        <w:t xml:space="preserve"> шириной раскрытия </w:t>
      </w:r>
      <w:r>
        <w:rPr>
          <w:szCs w:val="24"/>
        </w:rPr>
        <w:t xml:space="preserve">более 0,3мм восстановить ремонтным составом Полимербетон </w:t>
      </w:r>
      <w:r>
        <w:rPr>
          <w:szCs w:val="24"/>
          <w:lang w:val="en-US"/>
        </w:rPr>
        <w:t>ITECFIRE</w:t>
      </w:r>
      <w:r>
        <w:rPr>
          <w:szCs w:val="24"/>
        </w:rPr>
        <w:t>003П-80-12-3-300 так, чтобы бетонная поверхность после подготовки не имела неровностей и каверн.</w:t>
      </w:r>
    </w:p>
    <w:p w14:paraId="2BC86C1B" w14:textId="77777777" w:rsidR="00D41C78" w:rsidRDefault="00D41C78" w:rsidP="00D41C78">
      <w:pPr>
        <w:pStyle w:val="a3"/>
        <w:jc w:val="both"/>
        <w:rPr>
          <w:szCs w:val="24"/>
        </w:rPr>
      </w:pPr>
      <w:r>
        <w:rPr>
          <w:szCs w:val="24"/>
        </w:rPr>
        <w:t xml:space="preserve">В качестве элементов усиления используется материал на основе высокопрочных волокон </w:t>
      </w:r>
      <w:proofErr w:type="spellStart"/>
      <w:r>
        <w:rPr>
          <w:szCs w:val="24"/>
        </w:rPr>
        <w:t>углебинт</w:t>
      </w:r>
      <w:proofErr w:type="spellEnd"/>
      <w:r>
        <w:rPr>
          <w:szCs w:val="24"/>
        </w:rPr>
        <w:t xml:space="preserve"> </w:t>
      </w:r>
      <w:r>
        <w:rPr>
          <w:szCs w:val="24"/>
          <w:lang w:val="en-US"/>
        </w:rPr>
        <w:t>ITECWRAP</w:t>
      </w:r>
      <w:r w:rsidR="00FD6309">
        <w:rPr>
          <w:szCs w:val="24"/>
        </w:rPr>
        <w:t xml:space="preserve"> CF1-029-300-050-245-490-170</w:t>
      </w:r>
      <w:r w:rsidR="00FD6309" w:rsidRPr="00FD6309">
        <w:rPr>
          <w:szCs w:val="24"/>
        </w:rPr>
        <w:t xml:space="preserve">. </w:t>
      </w:r>
      <w:r w:rsidR="00FD6309">
        <w:rPr>
          <w:szCs w:val="24"/>
        </w:rPr>
        <w:t xml:space="preserve">Наклеивание элементов усиления осуществляется двухкомпонентными связующими материалами на эпоксидной основе </w:t>
      </w:r>
      <w:r w:rsidR="00FD6309">
        <w:rPr>
          <w:szCs w:val="24"/>
          <w:lang w:val="en-US"/>
        </w:rPr>
        <w:t>ITECRESIN</w:t>
      </w:r>
      <w:r w:rsidR="00FD6309">
        <w:rPr>
          <w:szCs w:val="24"/>
        </w:rPr>
        <w:t xml:space="preserve"> </w:t>
      </w:r>
      <w:r w:rsidR="00FD6309">
        <w:rPr>
          <w:szCs w:val="24"/>
          <w:lang w:val="en-US"/>
        </w:rPr>
        <w:t>AS</w:t>
      </w:r>
      <w:r w:rsidR="00FD6309" w:rsidRPr="00FD6309">
        <w:rPr>
          <w:szCs w:val="24"/>
        </w:rPr>
        <w:t>2-300-054-035-370-138-050</w:t>
      </w:r>
    </w:p>
    <w:p w14:paraId="42E7FF68" w14:textId="77777777" w:rsidR="00FD6309" w:rsidRDefault="00FD6309" w:rsidP="00D41C78">
      <w:pPr>
        <w:pStyle w:val="a3"/>
        <w:jc w:val="both"/>
        <w:rPr>
          <w:szCs w:val="24"/>
        </w:rPr>
      </w:pPr>
      <w:r>
        <w:rPr>
          <w:szCs w:val="24"/>
        </w:rPr>
        <w:t>Установку системы внешнего армирования из композитных материалов следует выполнять при температуре окружающей среды в диапазоне от 5˚</w:t>
      </w:r>
      <w:r w:rsidR="004441EC">
        <w:rPr>
          <w:szCs w:val="24"/>
        </w:rPr>
        <w:t>С до 35</w:t>
      </w:r>
      <w:r w:rsidR="004441EC" w:rsidRPr="004441EC">
        <w:rPr>
          <w:szCs w:val="24"/>
        </w:rPr>
        <w:t xml:space="preserve"> </w:t>
      </w:r>
      <w:r w:rsidR="004441EC">
        <w:rPr>
          <w:szCs w:val="24"/>
        </w:rPr>
        <w:t>˚С при температуре бетона основания выше 5˚С и выше температуры точки росы.</w:t>
      </w:r>
    </w:p>
    <w:p w14:paraId="593E0A14" w14:textId="77777777" w:rsidR="004441EC" w:rsidRDefault="004441EC" w:rsidP="004441EC">
      <w:pPr>
        <w:pStyle w:val="a3"/>
        <w:jc w:val="both"/>
        <w:rPr>
          <w:szCs w:val="24"/>
        </w:rPr>
      </w:pPr>
      <w:r>
        <w:rPr>
          <w:szCs w:val="24"/>
        </w:rPr>
        <w:lastRenderedPageBreak/>
        <w:t xml:space="preserve">По усиленным поверхностям выполнить огнезащиту с помощью </w:t>
      </w:r>
      <w:r>
        <w:rPr>
          <w:szCs w:val="24"/>
          <w:lang w:val="en-US"/>
        </w:rPr>
        <w:t>ITECFIRE</w:t>
      </w:r>
      <w:r>
        <w:rPr>
          <w:szCs w:val="24"/>
        </w:rPr>
        <w:t xml:space="preserve"> 360К</w:t>
      </w:r>
    </w:p>
    <w:p w14:paraId="3C157E2D" w14:textId="77777777" w:rsidR="004441EC" w:rsidRDefault="007640E3" w:rsidP="004441EC">
      <w:pPr>
        <w:pStyle w:val="a3"/>
        <w:jc w:val="both"/>
        <w:rPr>
          <w:szCs w:val="24"/>
        </w:rPr>
      </w:pPr>
      <w:r>
        <w:rPr>
          <w:szCs w:val="24"/>
        </w:rPr>
        <w:t>Объем выполняемых работ указан в приложении (Приложение№1 Ведомость объемов работ)</w:t>
      </w:r>
    </w:p>
    <w:p w14:paraId="1F96672E" w14:textId="77777777" w:rsidR="000150D5" w:rsidRPr="00701DD0" w:rsidRDefault="00E916DD" w:rsidP="004441EC">
      <w:pPr>
        <w:pStyle w:val="a3"/>
        <w:ind w:firstLine="708"/>
        <w:jc w:val="both"/>
        <w:rPr>
          <w:szCs w:val="24"/>
        </w:rPr>
      </w:pPr>
      <w:r w:rsidRPr="00701DD0">
        <w:rPr>
          <w:szCs w:val="24"/>
        </w:rPr>
        <w:t>7</w:t>
      </w:r>
      <w:r w:rsidR="000150D5" w:rsidRPr="00701DD0">
        <w:rPr>
          <w:szCs w:val="24"/>
        </w:rPr>
        <w:t>. Особые условия:</w:t>
      </w:r>
    </w:p>
    <w:p w14:paraId="68011997" w14:textId="77777777" w:rsidR="00705CD0" w:rsidRPr="00701DD0" w:rsidRDefault="00705CD0" w:rsidP="00705CD0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Все работы должны быть выполнены с соблюдением норм, правил, стандартов и технических условий.</w:t>
      </w:r>
    </w:p>
    <w:p w14:paraId="0D3F9372" w14:textId="77777777" w:rsidR="0003137C" w:rsidRPr="00701DD0" w:rsidRDefault="0003137C" w:rsidP="00705CD0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Допуск на территорию предприятия</w:t>
      </w:r>
      <w:r w:rsidR="00D0038F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персонала</w:t>
      </w:r>
      <w:r w:rsidR="001E43C8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подрядной организации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в соответствии с </w:t>
      </w:r>
      <w:r w:rsidR="001E43C8" w:rsidRPr="00701DD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егламентом (приложение </w:t>
      </w:r>
      <w:r w:rsidR="003E5002" w:rsidRPr="00701DD0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E314C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3E5002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к техническому заданию</w:t>
      </w:r>
      <w:r w:rsidR="00993C73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270E43" w:rsidRPr="00701DD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E43C8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утверждён приказом </w:t>
      </w:r>
      <w:r w:rsidR="00407790" w:rsidRPr="00701DD0">
        <w:rPr>
          <w:rFonts w:ascii="Times New Roman" w:eastAsia="Times New Roman" w:hAnsi="Times New Roman"/>
          <w:sz w:val="24"/>
          <w:szCs w:val="24"/>
          <w:lang w:eastAsia="ru-RU"/>
        </w:rPr>
        <w:t>от 11.11.2022г. №016-09/0044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5B082ADE" w14:textId="77777777" w:rsidR="00705CD0" w:rsidRPr="00701DD0" w:rsidRDefault="00705CD0" w:rsidP="00705CD0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В период проведения работ подрядчик несет ответственность за обеспечение безопасного производства работ, соблюдение требований пожарной безопасности и экологического законодательства, а также ответственность за сохранность конструктивных элементов</w:t>
      </w:r>
      <w:r w:rsidR="00E916DD" w:rsidRPr="00701DD0">
        <w:rPr>
          <w:rFonts w:ascii="Times New Roman" w:eastAsia="Times New Roman" w:hAnsi="Times New Roman"/>
          <w:sz w:val="24"/>
          <w:szCs w:val="24"/>
          <w:lang w:eastAsia="ru-RU"/>
        </w:rPr>
        <w:t>, зданий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оборудования КГЭС в зоне производства работ.</w:t>
      </w:r>
    </w:p>
    <w:p w14:paraId="6361782A" w14:textId="77777777" w:rsidR="00705CD0" w:rsidRPr="00701DD0" w:rsidRDefault="00705CD0" w:rsidP="00705CD0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Выполняемая работа относится к работам, выполняемым на высоте. Работы производятся в условиях действующего предприятия.</w:t>
      </w:r>
    </w:p>
    <w:p w14:paraId="2D4BC437" w14:textId="77777777" w:rsidR="00705CD0" w:rsidRPr="00701DD0" w:rsidRDefault="00705CD0" w:rsidP="00705CD0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Выполнение работ производится в рабочие дн</w:t>
      </w:r>
      <w:r w:rsidR="00665F06" w:rsidRPr="00701DD0">
        <w:rPr>
          <w:rFonts w:ascii="Times New Roman" w:eastAsia="Times New Roman" w:hAnsi="Times New Roman"/>
          <w:sz w:val="24"/>
          <w:szCs w:val="24"/>
          <w:lang w:eastAsia="ru-RU"/>
        </w:rPr>
        <w:t>и с 08.00 до 17.00 (</w:t>
      </w:r>
      <w:proofErr w:type="spellStart"/>
      <w:proofErr w:type="gramStart"/>
      <w:r w:rsidR="00665F06" w:rsidRPr="00701DD0">
        <w:rPr>
          <w:rFonts w:ascii="Times New Roman" w:eastAsia="Times New Roman" w:hAnsi="Times New Roman"/>
          <w:sz w:val="24"/>
          <w:szCs w:val="24"/>
          <w:lang w:eastAsia="ru-RU"/>
        </w:rPr>
        <w:t>пн</w:t>
      </w:r>
      <w:proofErr w:type="spellEnd"/>
      <w:r w:rsidR="00665F06" w:rsidRPr="00701DD0">
        <w:rPr>
          <w:rFonts w:ascii="Times New Roman" w:eastAsia="Times New Roman" w:hAnsi="Times New Roman"/>
          <w:sz w:val="24"/>
          <w:szCs w:val="24"/>
          <w:lang w:eastAsia="ru-RU"/>
        </w:rPr>
        <w:t>,-</w:t>
      </w:r>
      <w:proofErr w:type="spellStart"/>
      <w:proofErr w:type="gramEnd"/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чт</w:t>
      </w:r>
      <w:proofErr w:type="spellEnd"/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), с 08.00 до 15.45 (</w:t>
      </w:r>
      <w:proofErr w:type="spellStart"/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пт</w:t>
      </w:r>
      <w:proofErr w:type="spellEnd"/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), в предпраздничные дни рабочее время сокращается на 1 (один) час;</w:t>
      </w:r>
    </w:p>
    <w:p w14:paraId="4EB34D78" w14:textId="77777777" w:rsidR="00705CD0" w:rsidRPr="00701DD0" w:rsidRDefault="00705CD0" w:rsidP="00705CD0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Инструменты и приспособления для выполнения работ приобретает Подрядчик.</w:t>
      </w:r>
    </w:p>
    <w:p w14:paraId="4FAFC61D" w14:textId="61E86BDF" w:rsidR="00705CD0" w:rsidRPr="00701DD0" w:rsidRDefault="00705CD0" w:rsidP="00705CD0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Подрядчик при выполнении ремонта пользуется своими бытовыми помещениями. </w:t>
      </w:r>
      <w:r w:rsidR="0071609D" w:rsidRPr="0071609D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Подрядчик должен организовать хранение горючих материалов </w:t>
      </w:r>
      <w:proofErr w:type="spellStart"/>
      <w:r w:rsidR="0071609D" w:rsidRPr="0071609D">
        <w:rPr>
          <w:rFonts w:ascii="Times New Roman" w:eastAsia="Times New Roman" w:hAnsi="Times New Roman"/>
          <w:sz w:val="24"/>
          <w:szCs w:val="24"/>
          <w:lang w:eastAsia="ru-RU"/>
        </w:rPr>
        <w:t>вконтейнере</w:t>
      </w:r>
      <w:proofErr w:type="spellEnd"/>
      <w:r w:rsidR="0071609D" w:rsidRPr="0071609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оборудованном соответствующими знаками пожароопасности, информационной табличкой ответственного за противопожарное состояние помещения, принадлежности к организации и первичными средствами пожаротушения</w:t>
      </w:r>
    </w:p>
    <w:p w14:paraId="2550385A" w14:textId="77777777" w:rsidR="002879BF" w:rsidRPr="00701DD0" w:rsidRDefault="00705CD0" w:rsidP="002879BF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Образовавшийся </w:t>
      </w:r>
      <w:r w:rsidR="00D0038F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мусор вывозится с территории предприятия и утилизируется Подрядчиком за свой счёт.</w:t>
      </w:r>
    </w:p>
    <w:p w14:paraId="118EAB2A" w14:textId="2C7F2460" w:rsidR="00705CD0" w:rsidRPr="00701DD0" w:rsidRDefault="00705CD0" w:rsidP="00705CD0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Сотрудники Подрядчика</w:t>
      </w:r>
      <w:r w:rsidR="00DC3D3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выполняющего работы должны быть обеспечены согласно требованиям по охране труда необходимыми СИЗ (спец. одежда, спец. обувь…) в соответствии с видом выполняемых работ. </w:t>
      </w:r>
    </w:p>
    <w:p w14:paraId="29493543" w14:textId="77777777" w:rsidR="002D687E" w:rsidRPr="00701DD0" w:rsidRDefault="002D687E" w:rsidP="00705CD0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За 40</w:t>
      </w:r>
      <w:r w:rsidR="008C2D69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(сорок) дней до начала выполнения работ</w:t>
      </w:r>
      <w:r w:rsidR="008C2D69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предоставить для согласования и утверждения ППР и/или ТК</w:t>
      </w:r>
      <w:r w:rsidR="00A473C0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06B6B" w:rsidRPr="00701DD0">
        <w:rPr>
          <w:rFonts w:ascii="Times New Roman" w:hAnsi="Times New Roman"/>
          <w:sz w:val="24"/>
          <w:szCs w:val="24"/>
        </w:rPr>
        <w:t xml:space="preserve">разработанные в соответствии с порядком разработки, согласования и утверждения ППР и\или ТК (приложение </w:t>
      </w:r>
      <w:r w:rsidR="003E5002" w:rsidRPr="00701DD0">
        <w:rPr>
          <w:rFonts w:ascii="Times New Roman" w:hAnsi="Times New Roman"/>
          <w:sz w:val="24"/>
          <w:szCs w:val="24"/>
        </w:rPr>
        <w:t xml:space="preserve">№2 </w:t>
      </w:r>
      <w:r w:rsidR="00306B6B" w:rsidRPr="00701DD0">
        <w:rPr>
          <w:rFonts w:ascii="Times New Roman" w:hAnsi="Times New Roman"/>
          <w:sz w:val="24"/>
          <w:szCs w:val="24"/>
        </w:rPr>
        <w:t xml:space="preserve">к </w:t>
      </w:r>
      <w:r w:rsidR="003E5002" w:rsidRPr="00701DD0">
        <w:rPr>
          <w:rFonts w:ascii="Times New Roman" w:hAnsi="Times New Roman"/>
          <w:sz w:val="24"/>
          <w:szCs w:val="24"/>
        </w:rPr>
        <w:t>техническому заданию</w:t>
      </w:r>
      <w:r w:rsidR="00306B6B" w:rsidRPr="00701DD0">
        <w:rPr>
          <w:rFonts w:ascii="Times New Roman" w:hAnsi="Times New Roman"/>
          <w:sz w:val="24"/>
          <w:szCs w:val="24"/>
        </w:rPr>
        <w:t>)</w:t>
      </w:r>
      <w:r w:rsidR="003E5002" w:rsidRPr="00701DD0">
        <w:rPr>
          <w:rFonts w:ascii="Times New Roman" w:hAnsi="Times New Roman"/>
          <w:sz w:val="24"/>
          <w:szCs w:val="24"/>
        </w:rPr>
        <w:t>.</w:t>
      </w:r>
    </w:p>
    <w:p w14:paraId="788D1E5B" w14:textId="24A352F7" w:rsidR="00705CD0" w:rsidRPr="00701DD0" w:rsidRDefault="00705CD0" w:rsidP="00705CD0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Ежемесячно, в последний рабочий день, предоставлять отчёт в письменном виде о количестве рабочих</w:t>
      </w:r>
      <w:r w:rsidR="00DC3D3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выполняющих ремонт и фактических трудозатратах за месяц, уполномоченному представителю Заказчика.</w:t>
      </w:r>
    </w:p>
    <w:p w14:paraId="58D29326" w14:textId="77777777" w:rsidR="00705CD0" w:rsidRPr="00701DD0" w:rsidRDefault="00705CD0" w:rsidP="00705CD0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По окончании работ, перед их приёмкой Подрядчик сдаёт Заказчику всю исполнительную документацию</w:t>
      </w:r>
      <w:r w:rsidR="0029682E" w:rsidRPr="00701DD0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Общий журнал работ</w:t>
      </w:r>
      <w:r w:rsidR="00E916DD" w:rsidRPr="00701DD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2373A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E12A3" w:rsidRPr="00701DD0">
        <w:rPr>
          <w:rFonts w:ascii="Times New Roman" w:eastAsia="Times New Roman" w:hAnsi="Times New Roman"/>
          <w:sz w:val="24"/>
          <w:szCs w:val="24"/>
          <w:lang w:eastAsia="ru-RU"/>
        </w:rPr>
        <w:t>акты на скрытые работы</w:t>
      </w:r>
      <w:r w:rsidR="0072373A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(подго</w:t>
      </w:r>
      <w:r w:rsidR="0071609D">
        <w:rPr>
          <w:rFonts w:ascii="Times New Roman" w:eastAsia="Times New Roman" w:hAnsi="Times New Roman"/>
          <w:sz w:val="24"/>
          <w:szCs w:val="24"/>
          <w:lang w:eastAsia="ru-RU"/>
        </w:rPr>
        <w:t>товка поверхности, грунтование, выравнивание, оклейка, огнезащитное покрытие)</w:t>
      </w:r>
      <w:r w:rsidR="003E12A3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сертификаты качества</w:t>
      </w:r>
      <w:r w:rsidR="0072373A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применённых</w:t>
      </w:r>
      <w:r w:rsidR="003E12A3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материалов</w:t>
      </w:r>
      <w:r w:rsidR="0072373A" w:rsidRPr="00701DD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E916DD" w:rsidRPr="00701DD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1641005" w14:textId="77777777" w:rsidR="00E916DD" w:rsidRPr="00701DD0" w:rsidRDefault="00E916DD" w:rsidP="003E5002">
      <w:pPr>
        <w:autoSpaceDE w:val="0"/>
        <w:autoSpaceDN w:val="0"/>
        <w:adjustRightInd w:val="0"/>
        <w:spacing w:before="120" w:after="0" w:line="240" w:lineRule="auto"/>
        <w:ind w:firstLine="709"/>
        <w:rPr>
          <w:rFonts w:ascii="Times New Roman" w:eastAsia="MS Mincho" w:hAnsi="Times New Roman"/>
          <w:sz w:val="24"/>
          <w:szCs w:val="24"/>
          <w:lang w:eastAsia="ja-JP"/>
        </w:rPr>
      </w:pPr>
      <w:r w:rsidRPr="00701DD0">
        <w:rPr>
          <w:rFonts w:ascii="Times New Roman" w:eastAsia="MS Mincho" w:hAnsi="Times New Roman"/>
          <w:sz w:val="24"/>
          <w:szCs w:val="24"/>
          <w:lang w:eastAsia="ja-JP"/>
        </w:rPr>
        <w:t>8.</w:t>
      </w:r>
      <w:r w:rsidRPr="00701DD0"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 </w:t>
      </w:r>
      <w:r w:rsidRPr="00701DD0">
        <w:rPr>
          <w:rFonts w:ascii="Times New Roman" w:eastAsia="MS Mincho" w:hAnsi="Times New Roman"/>
          <w:sz w:val="24"/>
          <w:szCs w:val="24"/>
          <w:lang w:eastAsia="ja-JP"/>
        </w:rPr>
        <w:t>Требования, предъявляемые к Подрядчику:</w:t>
      </w:r>
    </w:p>
    <w:p w14:paraId="16C742EC" w14:textId="77777777" w:rsidR="00AA0F22" w:rsidRPr="00701DD0" w:rsidRDefault="00E916DD" w:rsidP="00E916DD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Организовать проведение работ в соответствии </w:t>
      </w:r>
      <w:r w:rsidR="00D0038F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правил</w:t>
      </w:r>
      <w:r w:rsidR="00D0038F" w:rsidRPr="00701DD0">
        <w:rPr>
          <w:rFonts w:ascii="Times New Roman" w:eastAsia="Times New Roman" w:hAnsi="Times New Roman"/>
          <w:sz w:val="24"/>
          <w:szCs w:val="24"/>
          <w:lang w:eastAsia="ru-RU"/>
        </w:rPr>
        <w:t>ами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охране труда при работе на высоте «приказ Министерства труда и социальной защиты РФ от 16 ноября 2020г. №782н»</w:t>
      </w:r>
      <w:r w:rsidR="00AA0F22" w:rsidRPr="00701DD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55F0690" w14:textId="77777777" w:rsidR="00E916DD" w:rsidRPr="00701DD0" w:rsidRDefault="00E916DD" w:rsidP="00E916DD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Наличие положительного опыта выполнения аналогичных работ. </w:t>
      </w:r>
      <w:r w:rsidRPr="00701DD0">
        <w:rPr>
          <w:rFonts w:ascii="Times New Roman" w:hAnsi="Times New Roman"/>
          <w:sz w:val="24"/>
          <w:szCs w:val="24"/>
        </w:rPr>
        <w:t xml:space="preserve"> </w:t>
      </w:r>
    </w:p>
    <w:p w14:paraId="598BB04E" w14:textId="77777777" w:rsidR="00E916DD" w:rsidRPr="00701DD0" w:rsidRDefault="00E916DD" w:rsidP="00E916DD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Предоставить копии удостоверений работников, прошедших обучение в специализированных организациях безопасным методам и приёмам выполнения работ на высоте </w:t>
      </w:r>
    </w:p>
    <w:p w14:paraId="5EF7930D" w14:textId="77777777" w:rsidR="00E916DD" w:rsidRPr="00701DD0" w:rsidRDefault="00E916DD" w:rsidP="00E916DD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Не позднее, чем за 10 (десять) дней до начала Работ:</w:t>
      </w:r>
    </w:p>
    <w:p w14:paraId="5AD13715" w14:textId="77777777" w:rsidR="00E916DD" w:rsidRPr="00701DD0" w:rsidRDefault="00E916DD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предоставить приказ о назначении ответственных Представителей для участия</w:t>
      </w:r>
      <w:r w:rsidR="00AA0F22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контроле качества выполнения работ, сдаче выполненных работ;</w:t>
      </w:r>
    </w:p>
    <w:p w14:paraId="273B06E8" w14:textId="77777777" w:rsidR="00A45DAB" w:rsidRPr="00701DD0" w:rsidRDefault="00295648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Для подрядных организаций (кроме субъектов малого и среднего предпринимательства)</w:t>
      </w:r>
      <w:r w:rsidR="00A45DAB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предоставить копии документов, подтверждающих: </w:t>
      </w:r>
    </w:p>
    <w:p w14:paraId="1E84C9CD" w14:textId="77777777" w:rsidR="00A45DAB" w:rsidRPr="00701DD0" w:rsidRDefault="00A45DAB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FA0C20" w:rsidRPr="00701DD0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аличие действующего договора на оказание услуг в части охраны труда со специализированной организацией или внутренних нормативных документов, подтверждающих наличие системы управления охраной труда:</w:t>
      </w:r>
      <w:r w:rsidR="00423CC2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положение по СОУТ; ОРД о создании службы охраны труда; ОРД о назначении специалиста по охране труда, ответственных за соблюдение требований охраны труда на рабочем объекте (имеющих </w:t>
      </w:r>
      <w:r w:rsidR="00423CC2" w:rsidRPr="00701DD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право подписи акта-допуска и выдачи наряда допуска); лиц, ответственных за безопасное выполнение работ подъёмными сооружениями.</w:t>
      </w:r>
    </w:p>
    <w:p w14:paraId="673E76F1" w14:textId="28B28A46" w:rsidR="00F3674E" w:rsidRPr="00701DD0" w:rsidRDefault="00423CC2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-наличие документов</w:t>
      </w:r>
      <w:r w:rsidR="00F3674E" w:rsidRPr="00701DD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подтверждающих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</w:t>
      </w:r>
      <w:r w:rsidR="00DC3D3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прошедших профессиональную подготовку и повышение квалификации; протоколы обучения п</w:t>
      </w:r>
      <w:r w:rsidR="00F3674E" w:rsidRPr="00701DD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рсонала по пожарной безопасности</w:t>
      </w:r>
      <w:r w:rsidR="00F3674E" w:rsidRPr="00701DD0">
        <w:rPr>
          <w:rFonts w:ascii="Times New Roman" w:eastAsia="Times New Roman" w:hAnsi="Times New Roman"/>
          <w:sz w:val="24"/>
          <w:szCs w:val="24"/>
          <w:lang w:eastAsia="ru-RU"/>
        </w:rPr>
        <w:t>; протоколов обучения работам на высоте.</w:t>
      </w:r>
    </w:p>
    <w:p w14:paraId="6265E19A" w14:textId="77777777" w:rsidR="00423CC2" w:rsidRPr="00701DD0" w:rsidRDefault="00F3674E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-копии документов, подтверждающих соответствие требованиям, наличие</w:t>
      </w:r>
      <w:r w:rsidR="00423CC2" w:rsidRPr="00701D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средств коллективной защиты; инвентарных ограждений для котлованов; системы безопасности работ на высоте, системы эвакуации и спасения и т.д.</w:t>
      </w:r>
    </w:p>
    <w:p w14:paraId="798CB9EB" w14:textId="77777777" w:rsidR="00F3674E" w:rsidRPr="00701DD0" w:rsidRDefault="00F3674E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-копии актов медицинского осмотра с допуском к выполнению определённого вида работ.</w:t>
      </w:r>
    </w:p>
    <w:p w14:paraId="26C55892" w14:textId="77777777" w:rsidR="00F3674E" w:rsidRPr="00701DD0" w:rsidRDefault="00F3674E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1DD0">
        <w:rPr>
          <w:rFonts w:ascii="Times New Roman" w:eastAsia="Times New Roman" w:hAnsi="Times New Roman"/>
          <w:sz w:val="24"/>
          <w:szCs w:val="24"/>
          <w:lang w:eastAsia="ru-RU"/>
        </w:rPr>
        <w:t>-копии документов, подтверждающих обеспечение работников СИЗ, утверждённых в установленном порядке в соответствии с типовыми нормами, включая требования в части профессий и наличие личных карточек учёта выдачи СИЗ работникам.</w:t>
      </w:r>
    </w:p>
    <w:p w14:paraId="7BE3979A" w14:textId="77777777" w:rsidR="002879BF" w:rsidRPr="00701DD0" w:rsidRDefault="002879BF" w:rsidP="00E916DD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3BE27C" w14:textId="77777777" w:rsidR="000D3311" w:rsidRPr="00701DD0" w:rsidRDefault="00B84323" w:rsidP="003E5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>9</w:t>
      </w:r>
      <w:r w:rsidR="000D3311" w:rsidRPr="00701DD0">
        <w:rPr>
          <w:rFonts w:ascii="Times New Roman" w:hAnsi="Times New Roman"/>
          <w:sz w:val="24"/>
          <w:szCs w:val="24"/>
        </w:rPr>
        <w:t xml:space="preserve">. Срок </w:t>
      </w:r>
      <w:r w:rsidR="00486092" w:rsidRPr="00701DD0">
        <w:rPr>
          <w:rFonts w:ascii="Times New Roman" w:hAnsi="Times New Roman"/>
          <w:sz w:val="24"/>
          <w:szCs w:val="24"/>
        </w:rPr>
        <w:t xml:space="preserve">начала </w:t>
      </w:r>
      <w:r w:rsidR="005A27AB">
        <w:rPr>
          <w:rFonts w:ascii="Times New Roman" w:hAnsi="Times New Roman"/>
          <w:sz w:val="24"/>
          <w:szCs w:val="24"/>
        </w:rPr>
        <w:t>выполнения работ – в течение 5 дней после подписания договора</w:t>
      </w:r>
      <w:r w:rsidR="002142DC" w:rsidRPr="00701DD0">
        <w:rPr>
          <w:rFonts w:ascii="Times New Roman" w:hAnsi="Times New Roman"/>
          <w:sz w:val="24"/>
          <w:szCs w:val="24"/>
        </w:rPr>
        <w:t xml:space="preserve">, срок окончания не позднее </w:t>
      </w:r>
      <w:r w:rsidR="00DB5597">
        <w:rPr>
          <w:rFonts w:ascii="Times New Roman" w:hAnsi="Times New Roman"/>
          <w:sz w:val="24"/>
          <w:szCs w:val="24"/>
        </w:rPr>
        <w:t>3</w:t>
      </w:r>
      <w:r w:rsidR="005A27AB">
        <w:rPr>
          <w:rFonts w:ascii="Times New Roman" w:hAnsi="Times New Roman"/>
          <w:sz w:val="24"/>
          <w:szCs w:val="24"/>
        </w:rPr>
        <w:t>1</w:t>
      </w:r>
      <w:r w:rsidR="000D3311" w:rsidRPr="00701DD0">
        <w:rPr>
          <w:rFonts w:ascii="Times New Roman" w:hAnsi="Times New Roman"/>
          <w:sz w:val="24"/>
          <w:szCs w:val="24"/>
        </w:rPr>
        <w:t xml:space="preserve"> </w:t>
      </w:r>
      <w:r w:rsidR="005A27AB">
        <w:rPr>
          <w:rFonts w:ascii="Times New Roman" w:hAnsi="Times New Roman"/>
          <w:sz w:val="24"/>
          <w:szCs w:val="24"/>
        </w:rPr>
        <w:t>декаб</w:t>
      </w:r>
      <w:r w:rsidR="007640E3">
        <w:rPr>
          <w:rFonts w:ascii="Times New Roman" w:hAnsi="Times New Roman"/>
          <w:sz w:val="24"/>
          <w:szCs w:val="24"/>
        </w:rPr>
        <w:t>ря</w:t>
      </w:r>
      <w:r w:rsidR="00486092" w:rsidRPr="00701DD0">
        <w:rPr>
          <w:rFonts w:ascii="Times New Roman" w:hAnsi="Times New Roman"/>
          <w:sz w:val="24"/>
          <w:szCs w:val="24"/>
        </w:rPr>
        <w:t xml:space="preserve"> 202</w:t>
      </w:r>
      <w:r w:rsidR="00FA0C20" w:rsidRPr="00701DD0">
        <w:rPr>
          <w:rFonts w:ascii="Times New Roman" w:hAnsi="Times New Roman"/>
          <w:sz w:val="24"/>
          <w:szCs w:val="24"/>
        </w:rPr>
        <w:t>3</w:t>
      </w:r>
      <w:r w:rsidR="00486092" w:rsidRPr="00701DD0">
        <w:rPr>
          <w:rFonts w:ascii="Times New Roman" w:hAnsi="Times New Roman"/>
          <w:sz w:val="24"/>
          <w:szCs w:val="24"/>
        </w:rPr>
        <w:t>г</w:t>
      </w:r>
      <w:r w:rsidR="000D3311" w:rsidRPr="00701DD0">
        <w:rPr>
          <w:rFonts w:ascii="Times New Roman" w:hAnsi="Times New Roman"/>
          <w:sz w:val="24"/>
          <w:szCs w:val="24"/>
        </w:rPr>
        <w:t>.</w:t>
      </w:r>
    </w:p>
    <w:p w14:paraId="456C8C7C" w14:textId="77777777" w:rsidR="00C05B91" w:rsidRPr="00701DD0" w:rsidRDefault="00C05B91" w:rsidP="000D3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5637ED" w14:textId="77777777" w:rsidR="00C05B91" w:rsidRPr="00701DD0" w:rsidRDefault="00C05B91" w:rsidP="000D3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AC78DB" w14:textId="77777777" w:rsidR="00160700" w:rsidRPr="00701DD0" w:rsidRDefault="00160700" w:rsidP="000D3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A549D8" w14:textId="77777777" w:rsidR="00C2429B" w:rsidRPr="00701DD0" w:rsidRDefault="00DB5597" w:rsidP="00665F06">
      <w:pPr>
        <w:spacing w:after="0" w:line="25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C2429B" w:rsidRPr="00701DD0">
        <w:rPr>
          <w:rFonts w:ascii="Times New Roman" w:hAnsi="Times New Roman"/>
          <w:sz w:val="24"/>
          <w:szCs w:val="24"/>
        </w:rPr>
        <w:t>нженер гидротехнического цеха</w:t>
      </w:r>
      <w:r w:rsidR="00C2429B" w:rsidRPr="00701DD0">
        <w:rPr>
          <w:rFonts w:ascii="Times New Roman" w:hAnsi="Times New Roman"/>
          <w:sz w:val="24"/>
          <w:szCs w:val="24"/>
        </w:rPr>
        <w:tab/>
      </w:r>
      <w:r w:rsidR="00C2429B" w:rsidRPr="00701DD0">
        <w:rPr>
          <w:rFonts w:ascii="Times New Roman" w:hAnsi="Times New Roman"/>
          <w:sz w:val="24"/>
          <w:szCs w:val="24"/>
        </w:rPr>
        <w:tab/>
      </w:r>
      <w:r w:rsidR="00C2429B" w:rsidRPr="00701DD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29B" w:rsidRPr="00701DD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Е</w:t>
      </w:r>
      <w:r w:rsidR="00665F06" w:rsidRPr="00701DD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А</w:t>
      </w:r>
      <w:r w:rsidR="00665F06" w:rsidRPr="00701DD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Рахманина</w:t>
      </w:r>
      <w:r w:rsidR="00C2429B" w:rsidRPr="00701DD0">
        <w:rPr>
          <w:rFonts w:ascii="Times New Roman" w:hAnsi="Times New Roman"/>
          <w:sz w:val="24"/>
          <w:szCs w:val="24"/>
        </w:rPr>
        <w:t xml:space="preserve"> </w:t>
      </w:r>
    </w:p>
    <w:p w14:paraId="0D0EA69C" w14:textId="77777777" w:rsidR="00C2429B" w:rsidRPr="00701DD0" w:rsidRDefault="00C2429B" w:rsidP="00C2429B">
      <w:pPr>
        <w:pStyle w:val="1"/>
        <w:ind w:left="426"/>
        <w:rPr>
          <w:color w:val="auto"/>
          <w:szCs w:val="24"/>
        </w:rPr>
      </w:pPr>
    </w:p>
    <w:p w14:paraId="061A5890" w14:textId="77777777" w:rsidR="00C2429B" w:rsidRPr="00701DD0" w:rsidRDefault="00C2429B" w:rsidP="00665F06">
      <w:pPr>
        <w:spacing w:after="0" w:line="256" w:lineRule="auto"/>
        <w:ind w:firstLine="709"/>
        <w:rPr>
          <w:rFonts w:ascii="Times New Roman" w:hAnsi="Times New Roman"/>
          <w:sz w:val="24"/>
          <w:szCs w:val="24"/>
        </w:rPr>
      </w:pPr>
      <w:r w:rsidRPr="00701DD0">
        <w:rPr>
          <w:rFonts w:ascii="Times New Roman" w:hAnsi="Times New Roman"/>
          <w:sz w:val="24"/>
          <w:szCs w:val="24"/>
        </w:rPr>
        <w:t>Начальник гидротехнического цеха</w:t>
      </w:r>
      <w:r w:rsidRPr="00701DD0">
        <w:rPr>
          <w:rFonts w:ascii="Times New Roman" w:hAnsi="Times New Roman"/>
          <w:sz w:val="24"/>
          <w:szCs w:val="24"/>
        </w:rPr>
        <w:tab/>
      </w:r>
      <w:r w:rsidRPr="00701DD0">
        <w:rPr>
          <w:rFonts w:ascii="Times New Roman" w:hAnsi="Times New Roman"/>
          <w:sz w:val="24"/>
          <w:szCs w:val="24"/>
        </w:rPr>
        <w:tab/>
      </w:r>
      <w:r w:rsidRPr="00701DD0">
        <w:rPr>
          <w:rFonts w:ascii="Times New Roman" w:hAnsi="Times New Roman"/>
          <w:sz w:val="24"/>
          <w:szCs w:val="24"/>
        </w:rPr>
        <w:tab/>
      </w:r>
      <w:r w:rsidRPr="00701DD0">
        <w:rPr>
          <w:rFonts w:ascii="Times New Roman" w:hAnsi="Times New Roman"/>
          <w:sz w:val="24"/>
          <w:szCs w:val="24"/>
        </w:rPr>
        <w:tab/>
      </w:r>
      <w:r w:rsidR="00665F06" w:rsidRPr="00701DD0">
        <w:rPr>
          <w:rFonts w:ascii="Times New Roman" w:hAnsi="Times New Roman"/>
          <w:sz w:val="24"/>
          <w:szCs w:val="24"/>
        </w:rPr>
        <w:t xml:space="preserve">М.И. </w:t>
      </w:r>
      <w:proofErr w:type="spellStart"/>
      <w:r w:rsidRPr="00701DD0">
        <w:rPr>
          <w:rFonts w:ascii="Times New Roman" w:hAnsi="Times New Roman"/>
          <w:sz w:val="24"/>
          <w:szCs w:val="24"/>
        </w:rPr>
        <w:t>Козич</w:t>
      </w:r>
      <w:proofErr w:type="spellEnd"/>
      <w:r w:rsidRPr="00701DD0">
        <w:rPr>
          <w:rFonts w:ascii="Times New Roman" w:hAnsi="Times New Roman"/>
          <w:sz w:val="24"/>
          <w:szCs w:val="24"/>
        </w:rPr>
        <w:t xml:space="preserve"> </w:t>
      </w:r>
    </w:p>
    <w:p w14:paraId="3BC42E08" w14:textId="77777777" w:rsidR="003E5002" w:rsidRPr="00701DD0" w:rsidRDefault="003E5002" w:rsidP="003E5002">
      <w:pPr>
        <w:spacing w:after="0" w:line="256" w:lineRule="auto"/>
        <w:rPr>
          <w:rFonts w:ascii="Times New Roman" w:eastAsiaTheme="minorHAnsi" w:hAnsi="Times New Roman"/>
          <w:sz w:val="24"/>
          <w:szCs w:val="24"/>
        </w:rPr>
      </w:pPr>
    </w:p>
    <w:p w14:paraId="7026B8B4" w14:textId="646F7047" w:rsidR="00CA023C" w:rsidRPr="00701DD0" w:rsidRDefault="00CA023C" w:rsidP="00665F06">
      <w:pPr>
        <w:spacing w:after="0" w:line="256" w:lineRule="auto"/>
        <w:ind w:firstLine="709"/>
        <w:rPr>
          <w:rFonts w:ascii="Times New Roman" w:eastAsiaTheme="minorHAnsi" w:hAnsi="Times New Roman"/>
          <w:sz w:val="24"/>
          <w:szCs w:val="24"/>
        </w:rPr>
      </w:pPr>
    </w:p>
    <w:sectPr w:rsidR="00CA023C" w:rsidRPr="00701DD0" w:rsidSect="00980609">
      <w:pgSz w:w="11906" w:h="16838"/>
      <w:pgMar w:top="624" w:right="851" w:bottom="62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0D45" w14:textId="77777777" w:rsidR="000639AE" w:rsidRDefault="000639AE" w:rsidP="0098390B">
      <w:pPr>
        <w:spacing w:after="0" w:line="240" w:lineRule="auto"/>
      </w:pPr>
      <w:r>
        <w:separator/>
      </w:r>
    </w:p>
  </w:endnote>
  <w:endnote w:type="continuationSeparator" w:id="0">
    <w:p w14:paraId="5D60C5C2" w14:textId="77777777" w:rsidR="000639AE" w:rsidRDefault="000639AE" w:rsidP="0098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ヒラギノ角ゴ Pro W3"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EC8DB" w14:textId="77777777" w:rsidR="000639AE" w:rsidRDefault="000639AE" w:rsidP="0098390B">
      <w:pPr>
        <w:spacing w:after="0" w:line="240" w:lineRule="auto"/>
      </w:pPr>
      <w:r>
        <w:separator/>
      </w:r>
    </w:p>
  </w:footnote>
  <w:footnote w:type="continuationSeparator" w:id="0">
    <w:p w14:paraId="3E268A73" w14:textId="77777777" w:rsidR="000639AE" w:rsidRDefault="000639AE" w:rsidP="00983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C4D00"/>
    <w:multiLevelType w:val="hybridMultilevel"/>
    <w:tmpl w:val="5ABEA2BE"/>
    <w:lvl w:ilvl="0" w:tplc="AD1A5C96">
      <w:start w:val="1"/>
      <w:numFmt w:val="bullet"/>
      <w:lvlText w:val=""/>
      <w:lvlJc w:val="left"/>
      <w:pPr>
        <w:ind w:left="19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1" w15:restartNumberingAfterBreak="0">
    <w:nsid w:val="0A4E7956"/>
    <w:multiLevelType w:val="hybridMultilevel"/>
    <w:tmpl w:val="672EE8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B1167"/>
    <w:multiLevelType w:val="multilevel"/>
    <w:tmpl w:val="344007D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E682D07"/>
    <w:multiLevelType w:val="multilevel"/>
    <w:tmpl w:val="30605ED8"/>
    <w:lvl w:ilvl="0">
      <w:start w:val="7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45" w:hanging="64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8"/>
      </w:rPr>
    </w:lvl>
  </w:abstractNum>
  <w:abstractNum w:abstractNumId="4" w15:restartNumberingAfterBreak="0">
    <w:nsid w:val="22FD6D19"/>
    <w:multiLevelType w:val="hybridMultilevel"/>
    <w:tmpl w:val="654C75EA"/>
    <w:lvl w:ilvl="0" w:tplc="AD1A5C96">
      <w:start w:val="1"/>
      <w:numFmt w:val="bullet"/>
      <w:lvlText w:val=""/>
      <w:lvlJc w:val="left"/>
      <w:pPr>
        <w:ind w:left="1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5" w15:restartNumberingAfterBreak="0">
    <w:nsid w:val="2650096A"/>
    <w:multiLevelType w:val="hybridMultilevel"/>
    <w:tmpl w:val="AFACE2E2"/>
    <w:lvl w:ilvl="0" w:tplc="207825AA">
      <w:start w:val="65535"/>
      <w:numFmt w:val="bullet"/>
      <w:lvlText w:val="•"/>
      <w:lvlJc w:val="left"/>
      <w:pPr>
        <w:ind w:left="25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29445FFF"/>
    <w:multiLevelType w:val="hybridMultilevel"/>
    <w:tmpl w:val="E74E20A2"/>
    <w:lvl w:ilvl="0" w:tplc="731C6526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A095A30"/>
    <w:multiLevelType w:val="hybridMultilevel"/>
    <w:tmpl w:val="59F229BA"/>
    <w:lvl w:ilvl="0" w:tplc="207825AA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CB262DC"/>
    <w:multiLevelType w:val="hybridMultilevel"/>
    <w:tmpl w:val="3D5EACA6"/>
    <w:lvl w:ilvl="0" w:tplc="207825A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11038"/>
    <w:multiLevelType w:val="multilevel"/>
    <w:tmpl w:val="1E483B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6105DA"/>
    <w:multiLevelType w:val="hybridMultilevel"/>
    <w:tmpl w:val="0144E668"/>
    <w:lvl w:ilvl="0" w:tplc="AD1A5C9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628520E"/>
    <w:multiLevelType w:val="hybridMultilevel"/>
    <w:tmpl w:val="ABC05102"/>
    <w:lvl w:ilvl="0" w:tplc="207825AA">
      <w:start w:val="65535"/>
      <w:numFmt w:val="bullet"/>
      <w:lvlText w:val="•"/>
      <w:lvlJc w:val="left"/>
      <w:pPr>
        <w:ind w:left="3091" w:hanging="1455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A2C5CC1"/>
    <w:multiLevelType w:val="hybridMultilevel"/>
    <w:tmpl w:val="19BA5E6C"/>
    <w:lvl w:ilvl="0" w:tplc="D6725A76">
      <w:start w:val="65535"/>
      <w:numFmt w:val="bullet"/>
      <w:lvlText w:val="•"/>
      <w:lvlJc w:val="left"/>
      <w:pPr>
        <w:ind w:left="177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F51A0"/>
    <w:multiLevelType w:val="multilevel"/>
    <w:tmpl w:val="3FE0D65A"/>
    <w:lvl w:ilvl="0">
      <w:start w:val="6"/>
      <w:numFmt w:val="decimal"/>
      <w:lvlText w:val="%1."/>
      <w:lvlJc w:val="left"/>
      <w:pPr>
        <w:ind w:left="7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9" w:hanging="45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10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1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6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6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6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2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29" w:hanging="1440"/>
      </w:pPr>
      <w:rPr>
        <w:rFonts w:hint="default"/>
        <w:sz w:val="28"/>
      </w:rPr>
    </w:lvl>
  </w:abstractNum>
  <w:abstractNum w:abstractNumId="14" w15:restartNumberingAfterBreak="0">
    <w:nsid w:val="41715D97"/>
    <w:multiLevelType w:val="multilevel"/>
    <w:tmpl w:val="F698F0D8"/>
    <w:lvl w:ilvl="0">
      <w:start w:val="2"/>
      <w:numFmt w:val="decimal"/>
      <w:lvlText w:val="%1."/>
      <w:lvlJc w:val="left"/>
      <w:pPr>
        <w:ind w:left="1380" w:hanging="102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2268" w:hanging="127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375" w:hanging="127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45" w:hanging="1275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115" w:hanging="1275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85" w:hanging="1275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55" w:hanging="1275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9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760" w:hanging="1440"/>
      </w:pPr>
      <w:rPr>
        <w:rFonts w:hint="default"/>
        <w:sz w:val="28"/>
      </w:rPr>
    </w:lvl>
  </w:abstractNum>
  <w:abstractNum w:abstractNumId="15" w15:restartNumberingAfterBreak="0">
    <w:nsid w:val="483F6967"/>
    <w:multiLevelType w:val="hybridMultilevel"/>
    <w:tmpl w:val="F6BE6BE4"/>
    <w:lvl w:ilvl="0" w:tplc="AD1A5C96">
      <w:start w:val="1"/>
      <w:numFmt w:val="bullet"/>
      <w:lvlText w:val=""/>
      <w:lvlJc w:val="left"/>
      <w:pPr>
        <w:ind w:left="4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24" w:hanging="360"/>
      </w:pPr>
      <w:rPr>
        <w:rFonts w:ascii="Wingdings" w:hAnsi="Wingdings" w:hint="default"/>
      </w:rPr>
    </w:lvl>
  </w:abstractNum>
  <w:abstractNum w:abstractNumId="16" w15:restartNumberingAfterBreak="0">
    <w:nsid w:val="4E0555CB"/>
    <w:multiLevelType w:val="hybridMultilevel"/>
    <w:tmpl w:val="3E3A9B54"/>
    <w:lvl w:ilvl="0" w:tplc="17207DDA">
      <w:start w:val="3"/>
      <w:numFmt w:val="bullet"/>
      <w:lvlText w:val="•"/>
      <w:lvlJc w:val="left"/>
      <w:pPr>
        <w:ind w:left="1815" w:hanging="145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D2B68"/>
    <w:multiLevelType w:val="multilevel"/>
    <w:tmpl w:val="ABC074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8" w15:restartNumberingAfterBreak="0">
    <w:nsid w:val="53287CFD"/>
    <w:multiLevelType w:val="hybridMultilevel"/>
    <w:tmpl w:val="7750D996"/>
    <w:lvl w:ilvl="0" w:tplc="04190017">
      <w:start w:val="1"/>
      <w:numFmt w:val="lowerLetter"/>
      <w:lvlText w:val="%1)"/>
      <w:lvlJc w:val="left"/>
      <w:pPr>
        <w:ind w:left="1701" w:hanging="360"/>
      </w:pPr>
    </w:lvl>
    <w:lvl w:ilvl="1" w:tplc="04190019" w:tentative="1">
      <w:start w:val="1"/>
      <w:numFmt w:val="lowerLetter"/>
      <w:lvlText w:val="%2."/>
      <w:lvlJc w:val="left"/>
      <w:pPr>
        <w:ind w:left="2421" w:hanging="360"/>
      </w:pPr>
    </w:lvl>
    <w:lvl w:ilvl="2" w:tplc="0419001B" w:tentative="1">
      <w:start w:val="1"/>
      <w:numFmt w:val="lowerRoman"/>
      <w:lvlText w:val="%3."/>
      <w:lvlJc w:val="right"/>
      <w:pPr>
        <w:ind w:left="3141" w:hanging="180"/>
      </w:pPr>
    </w:lvl>
    <w:lvl w:ilvl="3" w:tplc="0419000F" w:tentative="1">
      <w:start w:val="1"/>
      <w:numFmt w:val="decimal"/>
      <w:lvlText w:val="%4."/>
      <w:lvlJc w:val="left"/>
      <w:pPr>
        <w:ind w:left="3861" w:hanging="360"/>
      </w:pPr>
    </w:lvl>
    <w:lvl w:ilvl="4" w:tplc="04190019" w:tentative="1">
      <w:start w:val="1"/>
      <w:numFmt w:val="lowerLetter"/>
      <w:lvlText w:val="%5."/>
      <w:lvlJc w:val="left"/>
      <w:pPr>
        <w:ind w:left="4581" w:hanging="360"/>
      </w:pPr>
    </w:lvl>
    <w:lvl w:ilvl="5" w:tplc="0419001B" w:tentative="1">
      <w:start w:val="1"/>
      <w:numFmt w:val="lowerRoman"/>
      <w:lvlText w:val="%6."/>
      <w:lvlJc w:val="right"/>
      <w:pPr>
        <w:ind w:left="5301" w:hanging="180"/>
      </w:pPr>
    </w:lvl>
    <w:lvl w:ilvl="6" w:tplc="0419000F" w:tentative="1">
      <w:start w:val="1"/>
      <w:numFmt w:val="decimal"/>
      <w:lvlText w:val="%7."/>
      <w:lvlJc w:val="left"/>
      <w:pPr>
        <w:ind w:left="6021" w:hanging="360"/>
      </w:pPr>
    </w:lvl>
    <w:lvl w:ilvl="7" w:tplc="04190019" w:tentative="1">
      <w:start w:val="1"/>
      <w:numFmt w:val="lowerLetter"/>
      <w:lvlText w:val="%8."/>
      <w:lvlJc w:val="left"/>
      <w:pPr>
        <w:ind w:left="6741" w:hanging="360"/>
      </w:pPr>
    </w:lvl>
    <w:lvl w:ilvl="8" w:tplc="0419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19" w15:restartNumberingAfterBreak="0">
    <w:nsid w:val="595E40BF"/>
    <w:multiLevelType w:val="hybridMultilevel"/>
    <w:tmpl w:val="1A9401EA"/>
    <w:lvl w:ilvl="0" w:tplc="9AC2B19A">
      <w:start w:val="1"/>
      <w:numFmt w:val="decimal"/>
      <w:lvlText w:val="12.%1."/>
      <w:lvlJc w:val="left"/>
      <w:pPr>
        <w:ind w:left="1320" w:hanging="360"/>
      </w:pPr>
      <w:rPr>
        <w:rFonts w:hint="default"/>
      </w:rPr>
    </w:lvl>
    <w:lvl w:ilvl="1" w:tplc="E9A02C7C">
      <w:start w:val="1"/>
      <w:numFmt w:val="decimal"/>
      <w:lvlText w:val="%2."/>
      <w:lvlJc w:val="left"/>
      <w:pPr>
        <w:ind w:left="2595" w:hanging="1515"/>
      </w:pPr>
      <w:rPr>
        <w:rFonts w:hint="default"/>
        <w:b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1094E"/>
    <w:multiLevelType w:val="hybridMultilevel"/>
    <w:tmpl w:val="F44476CA"/>
    <w:lvl w:ilvl="0" w:tplc="731C652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781C155B"/>
    <w:multiLevelType w:val="multilevel"/>
    <w:tmpl w:val="124C66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82A2D23"/>
    <w:multiLevelType w:val="hybridMultilevel"/>
    <w:tmpl w:val="112C084C"/>
    <w:lvl w:ilvl="0" w:tplc="AD1A5C96">
      <w:start w:val="1"/>
      <w:numFmt w:val="bullet"/>
      <w:lvlText w:val=""/>
      <w:lvlJc w:val="left"/>
      <w:pPr>
        <w:ind w:left="2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3" w15:restartNumberingAfterBreak="0">
    <w:nsid w:val="79003DED"/>
    <w:multiLevelType w:val="hybridMultilevel"/>
    <w:tmpl w:val="B57AC0E4"/>
    <w:lvl w:ilvl="0" w:tplc="AD1A5C96">
      <w:start w:val="1"/>
      <w:numFmt w:val="bullet"/>
      <w:lvlText w:val="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5"/>
  </w:num>
  <w:num w:numId="4">
    <w:abstractNumId w:val="10"/>
  </w:num>
  <w:num w:numId="5">
    <w:abstractNumId w:val="20"/>
  </w:num>
  <w:num w:numId="6">
    <w:abstractNumId w:val="22"/>
  </w:num>
  <w:num w:numId="7">
    <w:abstractNumId w:val="21"/>
  </w:num>
  <w:num w:numId="8">
    <w:abstractNumId w:val="4"/>
  </w:num>
  <w:num w:numId="9">
    <w:abstractNumId w:val="23"/>
  </w:num>
  <w:num w:numId="10">
    <w:abstractNumId w:val="0"/>
  </w:num>
  <w:num w:numId="11">
    <w:abstractNumId w:val="6"/>
  </w:num>
  <w:num w:numId="12">
    <w:abstractNumId w:val="19"/>
  </w:num>
  <w:num w:numId="13">
    <w:abstractNumId w:val="12"/>
  </w:num>
  <w:num w:numId="14">
    <w:abstractNumId w:val="16"/>
  </w:num>
  <w:num w:numId="15">
    <w:abstractNumId w:val="13"/>
  </w:num>
  <w:num w:numId="16">
    <w:abstractNumId w:val="11"/>
  </w:num>
  <w:num w:numId="17">
    <w:abstractNumId w:val="8"/>
  </w:num>
  <w:num w:numId="18">
    <w:abstractNumId w:val="5"/>
  </w:num>
  <w:num w:numId="19">
    <w:abstractNumId w:val="7"/>
  </w:num>
  <w:num w:numId="20">
    <w:abstractNumId w:val="3"/>
  </w:num>
  <w:num w:numId="21">
    <w:abstractNumId w:val="14"/>
  </w:num>
  <w:num w:numId="22">
    <w:abstractNumId w:val="17"/>
  </w:num>
  <w:num w:numId="23">
    <w:abstractNumId w:val="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311"/>
    <w:rsid w:val="00012C65"/>
    <w:rsid w:val="000150D5"/>
    <w:rsid w:val="0003137C"/>
    <w:rsid w:val="00033E11"/>
    <w:rsid w:val="00046E86"/>
    <w:rsid w:val="000639AE"/>
    <w:rsid w:val="0008451F"/>
    <w:rsid w:val="000A41A6"/>
    <w:rsid w:val="000A6727"/>
    <w:rsid w:val="000B1E3E"/>
    <w:rsid w:val="000D3311"/>
    <w:rsid w:val="001112D3"/>
    <w:rsid w:val="001371DE"/>
    <w:rsid w:val="00146FFB"/>
    <w:rsid w:val="00160700"/>
    <w:rsid w:val="001667B1"/>
    <w:rsid w:val="00177DD6"/>
    <w:rsid w:val="00195A7F"/>
    <w:rsid w:val="001D417C"/>
    <w:rsid w:val="001E43C8"/>
    <w:rsid w:val="001F07BF"/>
    <w:rsid w:val="002142DC"/>
    <w:rsid w:val="00215F9E"/>
    <w:rsid w:val="00226751"/>
    <w:rsid w:val="00251310"/>
    <w:rsid w:val="00261291"/>
    <w:rsid w:val="00270E43"/>
    <w:rsid w:val="00273EEE"/>
    <w:rsid w:val="002749B4"/>
    <w:rsid w:val="002879BF"/>
    <w:rsid w:val="00295648"/>
    <w:rsid w:val="0029682E"/>
    <w:rsid w:val="002C1271"/>
    <w:rsid w:val="002D4D07"/>
    <w:rsid w:val="002D6196"/>
    <w:rsid w:val="002D687E"/>
    <w:rsid w:val="002F04EB"/>
    <w:rsid w:val="0030670E"/>
    <w:rsid w:val="00306B6B"/>
    <w:rsid w:val="00353E33"/>
    <w:rsid w:val="00360AF3"/>
    <w:rsid w:val="00377C4A"/>
    <w:rsid w:val="00394B70"/>
    <w:rsid w:val="003D6786"/>
    <w:rsid w:val="003E12A3"/>
    <w:rsid w:val="003E5002"/>
    <w:rsid w:val="003F003E"/>
    <w:rsid w:val="003F2C15"/>
    <w:rsid w:val="00407790"/>
    <w:rsid w:val="00423CC2"/>
    <w:rsid w:val="004421FD"/>
    <w:rsid w:val="004441EC"/>
    <w:rsid w:val="0046775B"/>
    <w:rsid w:val="0047537F"/>
    <w:rsid w:val="00486092"/>
    <w:rsid w:val="004A35D1"/>
    <w:rsid w:val="004E1C5F"/>
    <w:rsid w:val="004E5FF1"/>
    <w:rsid w:val="005158B0"/>
    <w:rsid w:val="005201A9"/>
    <w:rsid w:val="005432FA"/>
    <w:rsid w:val="005850AE"/>
    <w:rsid w:val="005A27AB"/>
    <w:rsid w:val="005F45D8"/>
    <w:rsid w:val="00646E62"/>
    <w:rsid w:val="00653B59"/>
    <w:rsid w:val="00665F06"/>
    <w:rsid w:val="00670EDA"/>
    <w:rsid w:val="00681FD8"/>
    <w:rsid w:val="00683238"/>
    <w:rsid w:val="00684BC7"/>
    <w:rsid w:val="0068536D"/>
    <w:rsid w:val="00686630"/>
    <w:rsid w:val="006A2D14"/>
    <w:rsid w:val="006D4376"/>
    <w:rsid w:val="006F3D0C"/>
    <w:rsid w:val="006F4F8D"/>
    <w:rsid w:val="00700C3D"/>
    <w:rsid w:val="00701DD0"/>
    <w:rsid w:val="00705CD0"/>
    <w:rsid w:val="0071609D"/>
    <w:rsid w:val="0072373A"/>
    <w:rsid w:val="00730735"/>
    <w:rsid w:val="00760463"/>
    <w:rsid w:val="007640E3"/>
    <w:rsid w:val="00766E2C"/>
    <w:rsid w:val="00791086"/>
    <w:rsid w:val="007A627E"/>
    <w:rsid w:val="007F29D4"/>
    <w:rsid w:val="00801939"/>
    <w:rsid w:val="00816C7B"/>
    <w:rsid w:val="00820511"/>
    <w:rsid w:val="00831A04"/>
    <w:rsid w:val="0084310A"/>
    <w:rsid w:val="00871CA8"/>
    <w:rsid w:val="008C2D69"/>
    <w:rsid w:val="008C6DA5"/>
    <w:rsid w:val="008F0FFA"/>
    <w:rsid w:val="009068B1"/>
    <w:rsid w:val="00922D99"/>
    <w:rsid w:val="009471B6"/>
    <w:rsid w:val="00952898"/>
    <w:rsid w:val="00967E6B"/>
    <w:rsid w:val="00980609"/>
    <w:rsid w:val="0098390B"/>
    <w:rsid w:val="00993C73"/>
    <w:rsid w:val="009B3D7B"/>
    <w:rsid w:val="009C59D3"/>
    <w:rsid w:val="009C5EF7"/>
    <w:rsid w:val="00A13931"/>
    <w:rsid w:val="00A45DAB"/>
    <w:rsid w:val="00A473C0"/>
    <w:rsid w:val="00A869FE"/>
    <w:rsid w:val="00A92CB1"/>
    <w:rsid w:val="00AA0F22"/>
    <w:rsid w:val="00AC74CA"/>
    <w:rsid w:val="00AD6C52"/>
    <w:rsid w:val="00AD7D6E"/>
    <w:rsid w:val="00B11883"/>
    <w:rsid w:val="00B1535C"/>
    <w:rsid w:val="00B55354"/>
    <w:rsid w:val="00B84323"/>
    <w:rsid w:val="00B93F41"/>
    <w:rsid w:val="00BD3876"/>
    <w:rsid w:val="00BE6FBB"/>
    <w:rsid w:val="00BF0FB8"/>
    <w:rsid w:val="00BF4A85"/>
    <w:rsid w:val="00C05B91"/>
    <w:rsid w:val="00C1532E"/>
    <w:rsid w:val="00C2429B"/>
    <w:rsid w:val="00C37F30"/>
    <w:rsid w:val="00C957C9"/>
    <w:rsid w:val="00C95875"/>
    <w:rsid w:val="00CA023C"/>
    <w:rsid w:val="00CF1903"/>
    <w:rsid w:val="00CF3491"/>
    <w:rsid w:val="00D0038F"/>
    <w:rsid w:val="00D232E1"/>
    <w:rsid w:val="00D2398F"/>
    <w:rsid w:val="00D41C78"/>
    <w:rsid w:val="00D50511"/>
    <w:rsid w:val="00D56952"/>
    <w:rsid w:val="00D6554C"/>
    <w:rsid w:val="00D65D05"/>
    <w:rsid w:val="00D8256A"/>
    <w:rsid w:val="00D90919"/>
    <w:rsid w:val="00DB5597"/>
    <w:rsid w:val="00DC1362"/>
    <w:rsid w:val="00DC3D3C"/>
    <w:rsid w:val="00DE763A"/>
    <w:rsid w:val="00E0389D"/>
    <w:rsid w:val="00E2340C"/>
    <w:rsid w:val="00E314C1"/>
    <w:rsid w:val="00E50D92"/>
    <w:rsid w:val="00E62CDE"/>
    <w:rsid w:val="00E63346"/>
    <w:rsid w:val="00E70502"/>
    <w:rsid w:val="00E8617A"/>
    <w:rsid w:val="00E916DD"/>
    <w:rsid w:val="00E91E96"/>
    <w:rsid w:val="00EB557B"/>
    <w:rsid w:val="00F3521C"/>
    <w:rsid w:val="00F3674E"/>
    <w:rsid w:val="00F56633"/>
    <w:rsid w:val="00F60BBA"/>
    <w:rsid w:val="00F812EE"/>
    <w:rsid w:val="00F868C2"/>
    <w:rsid w:val="00FA0C20"/>
    <w:rsid w:val="00FA7B8B"/>
    <w:rsid w:val="00FB3133"/>
    <w:rsid w:val="00FC4423"/>
    <w:rsid w:val="00FC5100"/>
    <w:rsid w:val="00FD1C3A"/>
    <w:rsid w:val="00FD6309"/>
    <w:rsid w:val="00FE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12572"/>
  <w15:chartTrackingRefBased/>
  <w15:docId w15:val="{ABABABC4-4519-46C6-B5E4-610B560C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3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D3311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0D33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uiPriority w:val="99"/>
    <w:rsid w:val="000D331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5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5B91"/>
    <w:rPr>
      <w:rFonts w:ascii="Segoe UI" w:eastAsia="Calibr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3F2C15"/>
    <w:rPr>
      <w:b/>
      <w:bCs/>
    </w:rPr>
  </w:style>
  <w:style w:type="paragraph" w:customStyle="1" w:styleId="1">
    <w:name w:val="Обычный1"/>
    <w:rsid w:val="00DC1362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8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90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8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90B"/>
    <w:rPr>
      <w:rFonts w:ascii="Calibri" w:eastAsia="Calibri" w:hAnsi="Calibri" w:cs="Times New Roman"/>
    </w:rPr>
  </w:style>
  <w:style w:type="character" w:styleId="ac">
    <w:name w:val="FollowedHyperlink"/>
    <w:basedOn w:val="a0"/>
    <w:uiPriority w:val="99"/>
    <w:semiHidden/>
    <w:unhideWhenUsed/>
    <w:rsid w:val="00D232E1"/>
    <w:rPr>
      <w:color w:val="954F72" w:themeColor="followedHyperlink"/>
      <w:u w:val="single"/>
    </w:rPr>
  </w:style>
  <w:style w:type="character" w:styleId="ad">
    <w:name w:val="page number"/>
    <w:basedOn w:val="a0"/>
    <w:semiHidden/>
    <w:unhideWhenUsed/>
    <w:rsid w:val="00CA023C"/>
  </w:style>
  <w:style w:type="paragraph" w:styleId="ae">
    <w:name w:val="List Paragraph"/>
    <w:basedOn w:val="a"/>
    <w:uiPriority w:val="34"/>
    <w:qFormat/>
    <w:rsid w:val="008C2D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f">
    <w:name w:val="footnote text"/>
    <w:basedOn w:val="a"/>
    <w:link w:val="af0"/>
    <w:uiPriority w:val="99"/>
    <w:semiHidden/>
    <w:unhideWhenUsed/>
    <w:rsid w:val="008C2D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8C2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unhideWhenUsed/>
    <w:rsid w:val="008C2D69"/>
    <w:rPr>
      <w:b/>
      <w:bCs/>
      <w:spacing w:val="-3"/>
      <w:sz w:val="24"/>
      <w:szCs w:val="24"/>
      <w:vertAlign w:val="superscript"/>
    </w:rPr>
  </w:style>
  <w:style w:type="table" w:styleId="af2">
    <w:name w:val="Table Grid"/>
    <w:basedOn w:val="a1"/>
    <w:uiPriority w:val="59"/>
    <w:rsid w:val="00AC7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ges@kge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F3683-7C8C-49D8-92CB-8C21779D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Sazhin Sergey</dc:creator>
  <cp:keywords/>
  <dc:description/>
  <cp:lastModifiedBy>Kozich Mikhail</cp:lastModifiedBy>
  <cp:revision>5</cp:revision>
  <cp:lastPrinted>2023-06-15T07:43:00Z</cp:lastPrinted>
  <dcterms:created xsi:type="dcterms:W3CDTF">2023-06-15T08:49:00Z</dcterms:created>
  <dcterms:modified xsi:type="dcterms:W3CDTF">2023-08-24T08:48:00Z</dcterms:modified>
</cp:coreProperties>
</file>